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54" w:rsidRDefault="00BD4F54" w:rsidP="004F0BAB">
      <w:pPr>
        <w:pStyle w:val="Title"/>
        <w:rPr>
          <w:sz w:val="24"/>
        </w:rPr>
      </w:pPr>
      <w:r w:rsidRPr="00CA409F">
        <w:rPr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>
            <v:imagedata r:id="rId7" o:title=""/>
          </v:shape>
          <o:OLEObject Type="Embed" ProgID="CorelDRAW.Graphic.9" ShapeID="_x0000_i1025" DrawAspect="Content" ObjectID="_1676191100" r:id="rId8"/>
        </w:object>
      </w:r>
    </w:p>
    <w:p w:rsidR="00BD4F54" w:rsidRDefault="00BD4F54" w:rsidP="009649EE">
      <w:pPr>
        <w:pStyle w:val="Title"/>
        <w:rPr>
          <w:sz w:val="24"/>
        </w:rPr>
      </w:pPr>
    </w:p>
    <w:p w:rsidR="00BD4F54" w:rsidRDefault="00BD4F54" w:rsidP="009649EE">
      <w:pPr>
        <w:pStyle w:val="Title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:rsidR="00BD4F54" w:rsidRDefault="00BD4F54" w:rsidP="009649EE">
      <w:pPr>
        <w:pStyle w:val="Title"/>
        <w:rPr>
          <w:b/>
          <w:sz w:val="4"/>
          <w:szCs w:val="4"/>
        </w:rPr>
      </w:pPr>
    </w:p>
    <w:p w:rsidR="00BD4F54" w:rsidRDefault="00BD4F54" w:rsidP="009649EE">
      <w:pPr>
        <w:pStyle w:val="Title"/>
        <w:rPr>
          <w:b/>
          <w:sz w:val="25"/>
          <w:szCs w:val="25"/>
        </w:rPr>
      </w:pPr>
      <w:r>
        <w:rPr>
          <w:b/>
          <w:sz w:val="23"/>
          <w:szCs w:val="23"/>
        </w:rPr>
        <w:t>МЭРИЯ ГОРОДА ЧЕРЕПОВЦА</w:t>
      </w:r>
    </w:p>
    <w:p w:rsidR="00BD4F54" w:rsidRDefault="00BD4F54" w:rsidP="009649EE">
      <w:pPr>
        <w:pStyle w:val="Title"/>
        <w:rPr>
          <w:sz w:val="18"/>
          <w:szCs w:val="18"/>
        </w:rPr>
      </w:pPr>
    </w:p>
    <w:p w:rsidR="00BD4F54" w:rsidRDefault="00BD4F54" w:rsidP="009649EE">
      <w:pPr>
        <w:pStyle w:val="Title"/>
        <w:rPr>
          <w:b/>
          <w:sz w:val="28"/>
          <w:szCs w:val="28"/>
        </w:rPr>
      </w:pPr>
      <w:r>
        <w:rPr>
          <w:b/>
          <w:sz w:val="28"/>
          <w:szCs w:val="28"/>
        </w:rPr>
        <w:t>У П Р А В Л Е Н И Е    О Б Р А З О В А Н И Я</w:t>
      </w:r>
    </w:p>
    <w:p w:rsidR="00BD4F54" w:rsidRDefault="00BD4F54" w:rsidP="009649EE">
      <w:pPr>
        <w:jc w:val="center"/>
        <w:rPr>
          <w:sz w:val="22"/>
          <w:szCs w:val="22"/>
        </w:rPr>
      </w:pPr>
    </w:p>
    <w:p w:rsidR="00BD4F54" w:rsidRDefault="00BD4F54" w:rsidP="009649EE">
      <w:pPr>
        <w:pStyle w:val="Heading1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BD4F54" w:rsidRPr="00874D36" w:rsidRDefault="00BD4F54" w:rsidP="00874D36"/>
    <w:p w:rsidR="00BD4F54" w:rsidRDefault="00BD4F54" w:rsidP="00E80C2D">
      <w:pPr>
        <w:autoSpaceDE w:val="0"/>
        <w:autoSpaceDN w:val="0"/>
        <w:adjustRightInd w:val="0"/>
      </w:pPr>
    </w:p>
    <w:tbl>
      <w:tblPr>
        <w:tblW w:w="0" w:type="auto"/>
        <w:tblInd w:w="108" w:type="dxa"/>
        <w:tblLayout w:type="fixed"/>
        <w:tblLook w:val="0000"/>
      </w:tblPr>
      <w:tblGrid>
        <w:gridCol w:w="1440"/>
        <w:gridCol w:w="236"/>
        <w:gridCol w:w="484"/>
        <w:gridCol w:w="1260"/>
      </w:tblGrid>
      <w:tr w:rsidR="00BD4F54" w:rsidRPr="003E10F2" w:rsidTr="00874D36">
        <w:trPr>
          <w:trHeight w:val="1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D4F54" w:rsidRPr="004F0BAB" w:rsidRDefault="00BD4F54" w:rsidP="00A2092C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02.</w:t>
            </w:r>
            <w:r w:rsidRPr="004F0BAB">
              <w:rPr>
                <w:sz w:val="26"/>
                <w:szCs w:val="26"/>
              </w:rPr>
              <w:t>03.2021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D4F54" w:rsidRPr="004F0BAB" w:rsidRDefault="00BD4F54" w:rsidP="00390C05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D4F54" w:rsidRPr="004F0BAB" w:rsidRDefault="00BD4F54" w:rsidP="00390C05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D4F54" w:rsidRPr="004F0BAB" w:rsidRDefault="00BD4F54" w:rsidP="00390C05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0BAB">
              <w:rPr>
                <w:sz w:val="26"/>
                <w:szCs w:val="26"/>
              </w:rPr>
              <w:t>№ 340</w:t>
            </w:r>
          </w:p>
        </w:tc>
      </w:tr>
    </w:tbl>
    <w:p w:rsidR="00BD4F54" w:rsidRDefault="00BD4F54" w:rsidP="006552B4">
      <w:pPr>
        <w:pStyle w:val="Heading2"/>
        <w:spacing w:before="0"/>
        <w:rPr>
          <w:rFonts w:ascii="Times New Roman" w:hAnsi="Times New Roman"/>
          <w:b w:val="0"/>
          <w:color w:val="auto"/>
        </w:rPr>
      </w:pPr>
    </w:p>
    <w:p w:rsidR="00BD4F54" w:rsidRDefault="00BD4F54" w:rsidP="006552B4">
      <w:pPr>
        <w:pStyle w:val="Heading2"/>
        <w:spacing w:before="0"/>
        <w:rPr>
          <w:rFonts w:ascii="Times New Roman" w:hAnsi="Times New Roman"/>
          <w:b w:val="0"/>
          <w:color w:val="auto"/>
        </w:rPr>
      </w:pPr>
    </w:p>
    <w:p w:rsidR="00BD4F54" w:rsidRPr="004F0BAB" w:rsidRDefault="00BD4F54" w:rsidP="004F0BAB">
      <w:pPr>
        <w:rPr>
          <w:sz w:val="26"/>
          <w:szCs w:val="26"/>
        </w:rPr>
      </w:pPr>
      <w:r w:rsidRPr="004F0BAB">
        <w:rPr>
          <w:sz w:val="26"/>
          <w:szCs w:val="26"/>
        </w:rPr>
        <w:t xml:space="preserve">Об организации городского конкурса видеороликов  </w:t>
      </w:r>
    </w:p>
    <w:p w:rsidR="00BD4F54" w:rsidRPr="004F0BAB" w:rsidRDefault="00BD4F54" w:rsidP="004F0BAB">
      <w:pPr>
        <w:rPr>
          <w:sz w:val="26"/>
          <w:szCs w:val="26"/>
        </w:rPr>
      </w:pPr>
      <w:r w:rsidRPr="004F0BAB">
        <w:rPr>
          <w:sz w:val="26"/>
          <w:szCs w:val="26"/>
        </w:rPr>
        <w:t xml:space="preserve">«Легенды и мифы Северной Стали», </w:t>
      </w:r>
    </w:p>
    <w:p w:rsidR="00BD4F54" w:rsidRPr="004F0BAB" w:rsidRDefault="00BD4F54" w:rsidP="004F0BAB">
      <w:pPr>
        <w:rPr>
          <w:sz w:val="26"/>
          <w:szCs w:val="26"/>
        </w:rPr>
      </w:pPr>
      <w:r w:rsidRPr="004F0BAB">
        <w:rPr>
          <w:sz w:val="26"/>
          <w:szCs w:val="26"/>
        </w:rPr>
        <w:t>посвященный 65-летию ПАО «Северсталь»</w:t>
      </w:r>
    </w:p>
    <w:p w:rsidR="00BD4F54" w:rsidRPr="004F0BAB" w:rsidRDefault="00BD4F54" w:rsidP="004F0BAB">
      <w:pPr>
        <w:pStyle w:val="Heading2"/>
        <w:spacing w:before="0"/>
        <w:rPr>
          <w:rFonts w:ascii="Times New Roman" w:hAnsi="Times New Roman"/>
        </w:rPr>
      </w:pPr>
    </w:p>
    <w:p w:rsidR="00BD4F54" w:rsidRPr="004F0BAB" w:rsidRDefault="00BD4F54" w:rsidP="004F0BAB">
      <w:pPr>
        <w:rPr>
          <w:sz w:val="26"/>
          <w:szCs w:val="26"/>
        </w:rPr>
      </w:pPr>
    </w:p>
    <w:p w:rsidR="00BD4F54" w:rsidRPr="004F0BAB" w:rsidRDefault="00BD4F54" w:rsidP="004F0BAB">
      <w:pPr>
        <w:pStyle w:val="NoSpacing"/>
        <w:jc w:val="both"/>
        <w:rPr>
          <w:sz w:val="26"/>
          <w:szCs w:val="26"/>
        </w:rPr>
      </w:pPr>
      <w:r w:rsidRPr="004F0BAB">
        <w:rPr>
          <w:sz w:val="26"/>
          <w:szCs w:val="26"/>
        </w:rPr>
        <w:t xml:space="preserve">              В соответствии с планом проведения совместных мероприятий в образовательных организациях города Череповца и ПАО «Северсталь» по экологическому воспитанию на 2020-2021 год, с целью </w:t>
      </w:r>
      <w:r w:rsidRPr="004F0BAB">
        <w:rPr>
          <w:bCs/>
          <w:sz w:val="26"/>
          <w:szCs w:val="26"/>
        </w:rPr>
        <w:t xml:space="preserve">привлечение детей, родителей и педагогов к общественной жизни ПАО «Северсталь», </w:t>
      </w:r>
      <w:r w:rsidRPr="004F0BAB">
        <w:rPr>
          <w:sz w:val="26"/>
          <w:szCs w:val="26"/>
        </w:rPr>
        <w:t>формирования  положительного образа предприятия ПАО «Северсталь» и</w:t>
      </w:r>
      <w:r w:rsidRPr="004F0BAB">
        <w:rPr>
          <w:b/>
          <w:sz w:val="26"/>
          <w:szCs w:val="26"/>
        </w:rPr>
        <w:t xml:space="preserve"> </w:t>
      </w:r>
      <w:r w:rsidRPr="004F0BAB">
        <w:rPr>
          <w:sz w:val="26"/>
          <w:szCs w:val="26"/>
        </w:rPr>
        <w:t xml:space="preserve"> выявления и развития творческого потенциала детей и подростков</w:t>
      </w:r>
    </w:p>
    <w:p w:rsidR="00BD4F54" w:rsidRPr="004F0BAB" w:rsidRDefault="00BD4F54" w:rsidP="004F0BA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F0BAB">
        <w:rPr>
          <w:sz w:val="26"/>
          <w:szCs w:val="26"/>
        </w:rPr>
        <w:t>ПРИКАЗЫВАЮ:</w:t>
      </w:r>
    </w:p>
    <w:p w:rsidR="00BD4F54" w:rsidRPr="004F0BAB" w:rsidRDefault="00BD4F54" w:rsidP="004F0BAB">
      <w:pPr>
        <w:rPr>
          <w:sz w:val="26"/>
          <w:szCs w:val="26"/>
        </w:rPr>
      </w:pPr>
      <w:r w:rsidRPr="004F0BAB">
        <w:rPr>
          <w:sz w:val="26"/>
          <w:szCs w:val="26"/>
        </w:rPr>
        <w:t xml:space="preserve">           1. Утвердить Положение о проведении городского конкурса видеороликов  </w:t>
      </w:r>
    </w:p>
    <w:p w:rsidR="00BD4F54" w:rsidRPr="004F0BAB" w:rsidRDefault="00BD4F54" w:rsidP="004F0BAB">
      <w:pPr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4F0BAB">
        <w:rPr>
          <w:sz w:val="26"/>
          <w:szCs w:val="26"/>
        </w:rPr>
        <w:t>«Легенды и мифы Северной Стали»  (приложение).</w:t>
      </w:r>
    </w:p>
    <w:p w:rsidR="00BD4F54" w:rsidRPr="004F0BAB" w:rsidRDefault="00BD4F54" w:rsidP="004F0BAB">
      <w:pPr>
        <w:rPr>
          <w:sz w:val="26"/>
          <w:szCs w:val="26"/>
        </w:rPr>
      </w:pPr>
      <w:r w:rsidRPr="004F0BAB">
        <w:rPr>
          <w:sz w:val="26"/>
          <w:szCs w:val="26"/>
        </w:rPr>
        <w:t xml:space="preserve">           2. Организовать проведение конкурса видеороликов  </w:t>
      </w:r>
    </w:p>
    <w:p w:rsidR="00BD4F54" w:rsidRPr="004F0BAB" w:rsidRDefault="00BD4F54" w:rsidP="004F0BAB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4F0BAB">
        <w:rPr>
          <w:sz w:val="26"/>
          <w:szCs w:val="26"/>
        </w:rPr>
        <w:t>«Легенды и мифы Северной Стали</w:t>
      </w:r>
      <w:r>
        <w:rPr>
          <w:sz w:val="26"/>
          <w:szCs w:val="26"/>
        </w:rPr>
        <w:t xml:space="preserve">» в онлайн-формате с 15 марта по 18 апреля </w:t>
      </w:r>
      <w:r w:rsidRPr="004F0BAB">
        <w:rPr>
          <w:sz w:val="26"/>
          <w:szCs w:val="26"/>
        </w:rPr>
        <w:t xml:space="preserve">2021 года.  </w:t>
      </w:r>
    </w:p>
    <w:p w:rsidR="00BD4F54" w:rsidRPr="004F0BAB" w:rsidRDefault="00BD4F54" w:rsidP="004F0BAB">
      <w:pPr>
        <w:pStyle w:val="ListParagraph"/>
        <w:tabs>
          <w:tab w:val="left" w:pos="1134"/>
          <w:tab w:val="left" w:pos="4680"/>
        </w:tabs>
        <w:ind w:left="0" w:firstLine="709"/>
        <w:jc w:val="both"/>
        <w:rPr>
          <w:sz w:val="26"/>
          <w:szCs w:val="26"/>
        </w:rPr>
      </w:pPr>
      <w:r w:rsidRPr="004F0BAB">
        <w:rPr>
          <w:sz w:val="26"/>
          <w:szCs w:val="26"/>
        </w:rPr>
        <w:t>3. Привлечь специалистов для работы в жюри конкурса.</w:t>
      </w:r>
    </w:p>
    <w:p w:rsidR="00BD4F54" w:rsidRPr="004F0BAB" w:rsidRDefault="00BD4F54" w:rsidP="004F0BAB">
      <w:pPr>
        <w:tabs>
          <w:tab w:val="left" w:pos="426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 </w:t>
      </w:r>
      <w:r w:rsidRPr="004F0BAB">
        <w:rPr>
          <w:sz w:val="26"/>
          <w:szCs w:val="26"/>
        </w:rPr>
        <w:t>Возложить обязанности организаторов конкурса  на:</w:t>
      </w:r>
    </w:p>
    <w:p w:rsidR="00BD4F54" w:rsidRPr="004F0BAB" w:rsidRDefault="00BD4F54" w:rsidP="004F0BAB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0BAB">
        <w:rPr>
          <w:sz w:val="26"/>
          <w:szCs w:val="26"/>
        </w:rPr>
        <w:t>Булычеву Наталью Николаевну, методиста, педагога дополнительного образования МАОУ ДО «Дворец детского и юношеского творчества имени А.А. Алексеевой»;</w:t>
      </w:r>
    </w:p>
    <w:p w:rsidR="00BD4F54" w:rsidRPr="004F0BAB" w:rsidRDefault="00BD4F54" w:rsidP="004F0BAB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0BAB">
        <w:rPr>
          <w:sz w:val="26"/>
          <w:szCs w:val="26"/>
        </w:rPr>
        <w:t>Деревягину Ольгу Владимировну, педагога-организатора МАОУ ДО «Дворец детского и юношеского творчества имени А.А. Алексеевой»;</w:t>
      </w:r>
    </w:p>
    <w:p w:rsidR="00BD4F54" w:rsidRPr="004F0BAB" w:rsidRDefault="00BD4F54" w:rsidP="004F0BAB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0BAB">
        <w:rPr>
          <w:sz w:val="26"/>
          <w:szCs w:val="26"/>
        </w:rPr>
        <w:t>Долганову Елену Юрьевну, методиста МАОУ ДО «Дворец детского и юношеского творчества имени А.А. Алексеевой»;</w:t>
      </w:r>
    </w:p>
    <w:p w:rsidR="00BD4F54" w:rsidRPr="004F0BAB" w:rsidRDefault="00BD4F54" w:rsidP="004F0BAB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F0BAB">
        <w:rPr>
          <w:sz w:val="26"/>
          <w:szCs w:val="26"/>
        </w:rPr>
        <w:t>Селезневу Наталию Чавдаровну, методиста, педагога дополнительного образования МАОУ ДО «Дворец детского и юношеского творчества имени А.А. Алексеевой».</w:t>
      </w:r>
    </w:p>
    <w:p w:rsidR="00BD4F54" w:rsidRPr="004F0BAB" w:rsidRDefault="00BD4F54" w:rsidP="004F0BAB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  <w:r w:rsidRPr="004F0BAB">
        <w:rPr>
          <w:sz w:val="26"/>
          <w:szCs w:val="26"/>
        </w:rPr>
        <w:t xml:space="preserve">            5. Возложить контроль за испол</w:t>
      </w:r>
      <w:r>
        <w:rPr>
          <w:sz w:val="26"/>
          <w:szCs w:val="26"/>
        </w:rPr>
        <w:t xml:space="preserve">нением приказа на С.В. Клейнер, </w:t>
      </w:r>
      <w:r w:rsidRPr="004F0BAB">
        <w:rPr>
          <w:sz w:val="26"/>
          <w:szCs w:val="26"/>
        </w:rPr>
        <w:t xml:space="preserve">начальника отдела общего и дополнительного образования управления образования мэрии </w:t>
      </w:r>
      <w:r>
        <w:rPr>
          <w:sz w:val="26"/>
          <w:szCs w:val="26"/>
        </w:rPr>
        <w:t xml:space="preserve">                 </w:t>
      </w:r>
      <w:r w:rsidRPr="004F0BAB">
        <w:rPr>
          <w:sz w:val="26"/>
          <w:szCs w:val="26"/>
        </w:rPr>
        <w:t>г. Череповца.</w:t>
      </w:r>
    </w:p>
    <w:p w:rsidR="00BD4F54" w:rsidRPr="004F0BAB" w:rsidRDefault="00BD4F54" w:rsidP="004F0BAB">
      <w:pPr>
        <w:tabs>
          <w:tab w:val="left" w:pos="709"/>
          <w:tab w:val="left" w:pos="851"/>
        </w:tabs>
        <w:jc w:val="both"/>
        <w:rPr>
          <w:sz w:val="26"/>
          <w:szCs w:val="26"/>
        </w:rPr>
      </w:pPr>
    </w:p>
    <w:p w:rsidR="00BD4F54" w:rsidRPr="006B4D8F" w:rsidRDefault="00BD4F54" w:rsidP="004F0BAB">
      <w:pPr>
        <w:autoSpaceDE w:val="0"/>
        <w:autoSpaceDN w:val="0"/>
        <w:adjustRightInd w:val="0"/>
        <w:rPr>
          <w:sz w:val="26"/>
          <w:szCs w:val="26"/>
        </w:rPr>
      </w:pPr>
      <w:r>
        <w:rPr>
          <w:noProof/>
        </w:rPr>
        <w:pict>
          <v:shape id="_x0000_s1026" type="#_x0000_t75" style="position:absolute;margin-left:331.9pt;margin-top:-25.85pt;width:113.15pt;height:81.7pt;z-index:-251658240;mso-wrap-distance-left:504.05pt;mso-wrap-distance-top:2.85pt;mso-wrap-distance-right:504.05pt;mso-wrap-distance-bottom:2.85pt;mso-position-horizontal-relative:page">
            <v:imagedata r:id="rId9" o:title=""/>
            <w10:wrap anchorx="page"/>
          </v:shape>
        </w:pict>
      </w:r>
      <w:r w:rsidRPr="004F0BAB">
        <w:rPr>
          <w:sz w:val="26"/>
          <w:szCs w:val="26"/>
        </w:rPr>
        <w:t xml:space="preserve">Начальник управления образования                                                   </w:t>
      </w:r>
      <w:r>
        <w:rPr>
          <w:sz w:val="26"/>
          <w:szCs w:val="26"/>
        </w:rPr>
        <w:t xml:space="preserve">     </w:t>
      </w:r>
      <w:r w:rsidRPr="004F0BAB">
        <w:rPr>
          <w:sz w:val="26"/>
          <w:szCs w:val="26"/>
        </w:rPr>
        <w:t xml:space="preserve">    М.Г. Барабанов</w:t>
      </w:r>
      <w:r>
        <w:rPr>
          <w:sz w:val="26"/>
          <w:szCs w:val="26"/>
        </w:rPr>
        <w:t>а</w:t>
      </w:r>
    </w:p>
    <w:p w:rsidR="00BD4F54" w:rsidRDefault="00BD4F54" w:rsidP="00D66752">
      <w:pPr>
        <w:tabs>
          <w:tab w:val="left" w:pos="7200"/>
        </w:tabs>
      </w:pPr>
    </w:p>
    <w:p w:rsidR="00BD4F54" w:rsidRDefault="00BD4F54" w:rsidP="006B4D8F">
      <w:pPr>
        <w:tabs>
          <w:tab w:val="left" w:pos="7200"/>
        </w:tabs>
        <w:jc w:val="center"/>
      </w:pPr>
      <w:r>
        <w:t xml:space="preserve">                                                                                                                        </w:t>
      </w:r>
    </w:p>
    <w:p w:rsidR="00BD4F54" w:rsidRDefault="00BD4F54" w:rsidP="006B4D8F">
      <w:pPr>
        <w:tabs>
          <w:tab w:val="left" w:pos="7200"/>
        </w:tabs>
        <w:jc w:val="center"/>
      </w:pPr>
    </w:p>
    <w:p w:rsidR="00BD4F54" w:rsidRDefault="00BD4F54" w:rsidP="006B4D8F">
      <w:pPr>
        <w:tabs>
          <w:tab w:val="left" w:pos="7200"/>
        </w:tabs>
        <w:jc w:val="center"/>
      </w:pPr>
    </w:p>
    <w:p w:rsidR="00BD4F54" w:rsidRDefault="00BD4F54" w:rsidP="006B4D8F">
      <w:pPr>
        <w:tabs>
          <w:tab w:val="left" w:pos="7200"/>
        </w:tabs>
        <w:jc w:val="center"/>
      </w:pPr>
    </w:p>
    <w:p w:rsidR="00BD4F54" w:rsidRDefault="00BD4F54" w:rsidP="006B4D8F">
      <w:pPr>
        <w:tabs>
          <w:tab w:val="left" w:pos="7200"/>
        </w:tabs>
        <w:jc w:val="center"/>
      </w:pPr>
    </w:p>
    <w:p w:rsidR="00BD4F54" w:rsidRDefault="00BD4F54" w:rsidP="006B4D8F">
      <w:pPr>
        <w:tabs>
          <w:tab w:val="left" w:pos="7200"/>
        </w:tabs>
        <w:jc w:val="center"/>
      </w:pPr>
    </w:p>
    <w:p w:rsidR="00BD4F54" w:rsidRDefault="00BD4F54" w:rsidP="00DD7F70">
      <w:pPr>
        <w:tabs>
          <w:tab w:val="left" w:pos="7200"/>
        </w:tabs>
        <w:jc w:val="center"/>
      </w:pPr>
      <w:r>
        <w:t xml:space="preserve">                                                                                                                        Приложение  к приказу </w:t>
      </w:r>
    </w:p>
    <w:p w:rsidR="00BD4F54" w:rsidRDefault="00BD4F54" w:rsidP="00DD7F70">
      <w:pPr>
        <w:jc w:val="right"/>
      </w:pPr>
      <w:r>
        <w:t xml:space="preserve">  управления образования</w:t>
      </w:r>
      <w:r w:rsidRPr="003E10F2">
        <w:t xml:space="preserve"> </w:t>
      </w:r>
    </w:p>
    <w:p w:rsidR="00BD4F54" w:rsidRDefault="00BD4F54" w:rsidP="00DD7F70">
      <w:pPr>
        <w:jc w:val="center"/>
      </w:pPr>
      <w:r>
        <w:t xml:space="preserve">                                                                                                                       № 340  от 02.03.2021</w:t>
      </w:r>
    </w:p>
    <w:p w:rsidR="00BD4F54" w:rsidRDefault="00BD4F54" w:rsidP="00DD7F70">
      <w:pPr>
        <w:jc w:val="right"/>
        <w:rPr>
          <w:b/>
        </w:rPr>
      </w:pPr>
    </w:p>
    <w:p w:rsidR="00BD4F54" w:rsidRDefault="00BD4F54" w:rsidP="008B53D9">
      <w:pPr>
        <w:jc w:val="center"/>
        <w:rPr>
          <w:b/>
        </w:rPr>
      </w:pPr>
    </w:p>
    <w:p w:rsidR="00BD4F54" w:rsidRPr="00165E6D" w:rsidRDefault="00BD4F54" w:rsidP="000F245C">
      <w:pPr>
        <w:pStyle w:val="NoSpacing"/>
        <w:jc w:val="center"/>
        <w:rPr>
          <w:b/>
        </w:rPr>
      </w:pPr>
      <w:r w:rsidRPr="00165E6D">
        <w:rPr>
          <w:b/>
        </w:rPr>
        <w:t>Положение</w:t>
      </w:r>
    </w:p>
    <w:p w:rsidR="00BD4F54" w:rsidRPr="00165E6D" w:rsidRDefault="00BD4F54" w:rsidP="000F245C">
      <w:pPr>
        <w:spacing w:line="276" w:lineRule="auto"/>
        <w:jc w:val="center"/>
        <w:rPr>
          <w:b/>
        </w:rPr>
      </w:pPr>
      <w:r w:rsidRPr="00165E6D">
        <w:rPr>
          <w:b/>
        </w:rPr>
        <w:t>о проведении городского  конкурса</w:t>
      </w:r>
      <w:r>
        <w:rPr>
          <w:b/>
        </w:rPr>
        <w:t xml:space="preserve"> видеороликов  «Легенды и мифы Северной Стали</w:t>
      </w:r>
      <w:r w:rsidRPr="00165E6D">
        <w:rPr>
          <w:b/>
        </w:rPr>
        <w:t>», посвященный 65-летию ПАО «Северсталь»</w:t>
      </w:r>
    </w:p>
    <w:p w:rsidR="00BD4F54" w:rsidRDefault="00BD4F54" w:rsidP="000F245C">
      <w:pPr>
        <w:spacing w:line="276" w:lineRule="auto"/>
        <w:jc w:val="center"/>
        <w:rPr>
          <w:b/>
        </w:rPr>
      </w:pPr>
    </w:p>
    <w:p w:rsidR="00BD4F54" w:rsidRDefault="00BD4F54" w:rsidP="000F245C">
      <w:pPr>
        <w:spacing w:line="276" w:lineRule="auto"/>
        <w:rPr>
          <w:b/>
        </w:rPr>
      </w:pPr>
    </w:p>
    <w:p w:rsidR="00BD4F54" w:rsidRPr="00D90563" w:rsidRDefault="00BD4F54" w:rsidP="000F245C">
      <w:pPr>
        <w:jc w:val="both"/>
        <w:rPr>
          <w:b/>
        </w:rPr>
      </w:pPr>
      <w:r w:rsidRPr="00EF1D97">
        <w:rPr>
          <w:b/>
          <w:i/>
        </w:rPr>
        <w:t xml:space="preserve">        </w:t>
      </w:r>
      <w:r>
        <w:rPr>
          <w:i/>
        </w:rPr>
        <w:t>Данный конкурс</w:t>
      </w:r>
      <w:r w:rsidRPr="00EF1D97">
        <w:rPr>
          <w:i/>
        </w:rPr>
        <w:t xml:space="preserve"> проходит в рамках </w:t>
      </w:r>
      <w:r w:rsidRPr="00D90563">
        <w:rPr>
          <w:b/>
        </w:rPr>
        <w:t>план</w:t>
      </w:r>
      <w:r>
        <w:rPr>
          <w:b/>
        </w:rPr>
        <w:t>а</w:t>
      </w:r>
      <w:r w:rsidRPr="00D90563">
        <w:rPr>
          <w:b/>
        </w:rPr>
        <w:t xml:space="preserve"> проведения совместных мероприятий </w:t>
      </w:r>
    </w:p>
    <w:p w:rsidR="00BD4F54" w:rsidRPr="00EF1D97" w:rsidRDefault="00BD4F54" w:rsidP="000F245C">
      <w:pPr>
        <w:jc w:val="both"/>
        <w:rPr>
          <w:i/>
        </w:rPr>
      </w:pPr>
      <w:r w:rsidRPr="00D90563">
        <w:rPr>
          <w:b/>
        </w:rPr>
        <w:t>в образовательных организациях города Череповца и ПАО «Северсталь»</w:t>
      </w:r>
      <w:r w:rsidRPr="00EF1D97">
        <w:t xml:space="preserve"> по экологическому воспитанию в 2020-2021 году, цель которого обеспечение конструктивного взаимодействия образовательных организаций с ПАО «Северсталь», направленного на развитие экологической культуры детей и подростков и, в целом, населения города </w:t>
      </w:r>
      <w:r w:rsidRPr="00EF1D97">
        <w:rPr>
          <w:i/>
        </w:rPr>
        <w:t>в интересах сохранения и улучшения городской социально-природной среды.</w:t>
      </w:r>
    </w:p>
    <w:p w:rsidR="00BD4F54" w:rsidRPr="00EF1D97" w:rsidRDefault="00BD4F54" w:rsidP="000F245C">
      <w:pPr>
        <w:jc w:val="both"/>
        <w:rPr>
          <w:i/>
        </w:rPr>
      </w:pPr>
      <w:r>
        <w:t xml:space="preserve">          Конкурс видеороликов «Легенды и мифы Северной Стали» включен в </w:t>
      </w:r>
      <w:r w:rsidRPr="00165E6D">
        <w:rPr>
          <w:b/>
          <w:i/>
        </w:rPr>
        <w:t>ДАЙДЖЕСТ «ВРЕМЯ СТАЛИ»,</w:t>
      </w:r>
      <w:r w:rsidRPr="00EF1D97">
        <w:rPr>
          <w:i/>
        </w:rPr>
        <w:t xml:space="preserve"> который включает в себя следующие мероприятия:</w:t>
      </w:r>
    </w:p>
    <w:p w:rsidR="00BD4F54" w:rsidRPr="00EF1D97" w:rsidRDefault="00BD4F54" w:rsidP="000F245C">
      <w:pPr>
        <w:jc w:val="both"/>
        <w:rPr>
          <w:i/>
        </w:rPr>
      </w:pPr>
      <w:r>
        <w:rPr>
          <w:i/>
        </w:rPr>
        <w:t xml:space="preserve">         </w:t>
      </w:r>
      <w:r w:rsidRPr="00EF1D97">
        <w:rPr>
          <w:i/>
        </w:rPr>
        <w:t xml:space="preserve">1. Городской конкурс открыток «Стальной юбилей»  (октябрь- ноябрь </w:t>
      </w:r>
      <w:smartTag w:uri="urn:schemas-microsoft-com:office:smarttags" w:element="metricconverter">
        <w:smartTagPr>
          <w:attr w:name="ProductID" w:val="2020 г"/>
        </w:smartTagPr>
        <w:r w:rsidRPr="00EF1D97">
          <w:rPr>
            <w:i/>
          </w:rPr>
          <w:t>2020 г</w:t>
        </w:r>
      </w:smartTag>
      <w:r w:rsidRPr="00EF1D97">
        <w:rPr>
          <w:i/>
        </w:rPr>
        <w:t>.);</w:t>
      </w:r>
    </w:p>
    <w:p w:rsidR="00BD4F54" w:rsidRPr="00EF1D97" w:rsidRDefault="00BD4F54" w:rsidP="000F245C">
      <w:pPr>
        <w:jc w:val="both"/>
        <w:rPr>
          <w:i/>
        </w:rPr>
      </w:pPr>
      <w:r>
        <w:rPr>
          <w:i/>
        </w:rPr>
        <w:t xml:space="preserve">        </w:t>
      </w:r>
      <w:r w:rsidRPr="00EF1D97">
        <w:rPr>
          <w:i/>
        </w:rPr>
        <w:t xml:space="preserve">2. Городской конкурс костюмов из нетрадиционных материалов «Синтез СТАЛИ» (декабрь, </w:t>
      </w:r>
      <w:smartTag w:uri="urn:schemas-microsoft-com:office:smarttags" w:element="metricconverter">
        <w:smartTagPr>
          <w:attr w:name="ProductID" w:val="2020 г"/>
        </w:smartTagPr>
        <w:r w:rsidRPr="00EF1D97">
          <w:rPr>
            <w:i/>
          </w:rPr>
          <w:t>2020 г</w:t>
        </w:r>
      </w:smartTag>
      <w:r w:rsidRPr="00EF1D97">
        <w:rPr>
          <w:i/>
        </w:rPr>
        <w:t>);</w:t>
      </w:r>
    </w:p>
    <w:p w:rsidR="00BD4F54" w:rsidRPr="00EF1D97" w:rsidRDefault="00BD4F54" w:rsidP="000F245C">
      <w:pPr>
        <w:jc w:val="both"/>
        <w:rPr>
          <w:i/>
        </w:rPr>
      </w:pPr>
      <w:r>
        <w:rPr>
          <w:i/>
        </w:rPr>
        <w:t xml:space="preserve">             </w:t>
      </w:r>
      <w:r w:rsidRPr="00EF1D97">
        <w:rPr>
          <w:i/>
        </w:rPr>
        <w:t>3.Конкурс видеороликов и презентаций «Легенды и мифы Северной СТАЛИ» (март</w:t>
      </w:r>
      <w:r>
        <w:rPr>
          <w:i/>
        </w:rPr>
        <w:t>-апрель</w:t>
      </w:r>
      <w:r w:rsidRPr="00EF1D97">
        <w:rPr>
          <w:i/>
        </w:rPr>
        <w:t xml:space="preserve">, </w:t>
      </w:r>
      <w:smartTag w:uri="urn:schemas-microsoft-com:office:smarttags" w:element="metricconverter">
        <w:smartTagPr>
          <w:attr w:name="ProductID" w:val="2021 г"/>
        </w:smartTagPr>
        <w:r w:rsidRPr="00EF1D97">
          <w:rPr>
            <w:i/>
          </w:rPr>
          <w:t>2021 г</w:t>
        </w:r>
      </w:smartTag>
      <w:r w:rsidRPr="00EF1D97">
        <w:rPr>
          <w:i/>
        </w:rPr>
        <w:t>.).</w:t>
      </w:r>
    </w:p>
    <w:p w:rsidR="00BD4F54" w:rsidRPr="00EF1D97" w:rsidRDefault="00BD4F54" w:rsidP="000F245C">
      <w:pPr>
        <w:spacing w:line="276" w:lineRule="auto"/>
        <w:jc w:val="both"/>
      </w:pPr>
    </w:p>
    <w:p w:rsidR="00BD4F54" w:rsidRDefault="00BD4F54" w:rsidP="000F245C">
      <w:pPr>
        <w:rPr>
          <w:b/>
          <w:bCs/>
        </w:rPr>
      </w:pPr>
      <w:r>
        <w:rPr>
          <w:b/>
          <w:bCs/>
        </w:rPr>
        <w:t xml:space="preserve">  1. Цели и задачи конкурса видеороликов «Легенды и мифы Северной Стали»</w:t>
      </w:r>
      <w:r w:rsidRPr="00A8149D">
        <w:rPr>
          <w:b/>
          <w:bCs/>
        </w:rPr>
        <w:t>:</w:t>
      </w:r>
    </w:p>
    <w:p w:rsidR="00BD4F54" w:rsidRPr="00A8149D" w:rsidRDefault="00BD4F54" w:rsidP="000F245C">
      <w:pPr>
        <w:rPr>
          <w:bCs/>
        </w:rPr>
      </w:pPr>
      <w:r w:rsidRPr="00A8149D">
        <w:rPr>
          <w:bCs/>
        </w:rPr>
        <w:t xml:space="preserve">- способствовать развитию экологической культуры </w:t>
      </w:r>
      <w:r>
        <w:rPr>
          <w:bCs/>
        </w:rPr>
        <w:t>детей и подростков через организацию и проведение совместных мероприятий с ПАО «Северсталь;</w:t>
      </w:r>
    </w:p>
    <w:p w:rsidR="00BD4F54" w:rsidRDefault="00BD4F54" w:rsidP="000F245C">
      <w:pPr>
        <w:rPr>
          <w:bCs/>
        </w:rPr>
      </w:pPr>
      <w:r w:rsidRPr="00A8149D">
        <w:rPr>
          <w:bCs/>
        </w:rPr>
        <w:t>- привлечение детей, родителей и педагогов к общественной жизни ПАО «Северсталь»</w:t>
      </w:r>
      <w:r>
        <w:rPr>
          <w:bCs/>
        </w:rPr>
        <w:t>;</w:t>
      </w:r>
    </w:p>
    <w:p w:rsidR="00BD4F54" w:rsidRDefault="00BD4F54" w:rsidP="000F245C">
      <w:r>
        <w:rPr>
          <w:b/>
        </w:rPr>
        <w:t xml:space="preserve">- </w:t>
      </w:r>
      <w:r>
        <w:t>формирование положительного образа предприятия ПАО «Северсталь»;</w:t>
      </w:r>
    </w:p>
    <w:p w:rsidR="00BD4F54" w:rsidRPr="0084303D" w:rsidRDefault="00BD4F54" w:rsidP="000F245C">
      <w:pPr>
        <w:rPr>
          <w:bCs/>
        </w:rPr>
      </w:pPr>
      <w:r>
        <w:t>- знакомство с семейными династиями предприятия;</w:t>
      </w:r>
    </w:p>
    <w:p w:rsidR="00BD4F54" w:rsidRPr="00C222C4" w:rsidRDefault="00BD4F54" w:rsidP="000F245C">
      <w:pPr>
        <w:pStyle w:val="NoSpacing"/>
        <w:spacing w:line="276" w:lineRule="auto"/>
      </w:pPr>
      <w:r>
        <w:rPr>
          <w:b/>
        </w:rPr>
        <w:t xml:space="preserve">- </w:t>
      </w:r>
      <w:r w:rsidRPr="00C222C4">
        <w:t xml:space="preserve"> выявление и развитие творческог</w:t>
      </w:r>
      <w:r>
        <w:t>о потенциала детей и подростков.</w:t>
      </w:r>
    </w:p>
    <w:p w:rsidR="00BD4F54" w:rsidRDefault="00BD4F54" w:rsidP="000F245C">
      <w:pPr>
        <w:spacing w:line="276" w:lineRule="auto"/>
        <w:jc w:val="both"/>
        <w:rPr>
          <w:b/>
        </w:rPr>
      </w:pPr>
    </w:p>
    <w:p w:rsidR="00BD4F54" w:rsidRPr="00D90563" w:rsidRDefault="00BD4F54" w:rsidP="000F245C">
      <w:pPr>
        <w:rPr>
          <w:b/>
          <w:bCs/>
        </w:rPr>
      </w:pPr>
      <w:r w:rsidRPr="00D90563">
        <w:rPr>
          <w:b/>
        </w:rPr>
        <w:t xml:space="preserve">2. Организаторы конкурса </w:t>
      </w:r>
      <w:r w:rsidRPr="00D90563">
        <w:rPr>
          <w:b/>
          <w:bCs/>
        </w:rPr>
        <w:t>видеороликов «Легенды и мифы Северной Стали»:</w:t>
      </w:r>
    </w:p>
    <w:p w:rsidR="00BD4F54" w:rsidRPr="0084303D" w:rsidRDefault="00BD4F54" w:rsidP="000F245C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</w:rPr>
      </w:pPr>
      <w:r w:rsidRPr="0084303D">
        <w:t xml:space="preserve">Управление образования мэрии города Череповца, </w:t>
      </w:r>
      <w:r>
        <w:t xml:space="preserve">ПАО «Северсталь», </w:t>
      </w:r>
      <w:r w:rsidRPr="0084303D">
        <w:t>МАОУ ДО «Дворец детского и юношеского творчества и</w:t>
      </w:r>
      <w:r>
        <w:t xml:space="preserve">мени А.А. Алексеевой». </w:t>
      </w:r>
      <w:r w:rsidRPr="0084303D">
        <w:t xml:space="preserve"> </w:t>
      </w:r>
    </w:p>
    <w:p w:rsidR="00BD4F54" w:rsidRDefault="00BD4F54" w:rsidP="000F245C">
      <w:pPr>
        <w:spacing w:line="276" w:lineRule="auto"/>
        <w:jc w:val="both"/>
        <w:rPr>
          <w:b/>
        </w:rPr>
      </w:pPr>
    </w:p>
    <w:p w:rsidR="00BD4F54" w:rsidRPr="0083567C" w:rsidRDefault="00BD4F54" w:rsidP="000F245C">
      <w:pPr>
        <w:rPr>
          <w:b/>
          <w:bCs/>
        </w:rPr>
      </w:pPr>
      <w:r w:rsidRPr="0083567C">
        <w:rPr>
          <w:b/>
        </w:rPr>
        <w:t xml:space="preserve">3.   Условия проведения конкурса </w:t>
      </w:r>
      <w:r w:rsidRPr="0083567C">
        <w:rPr>
          <w:b/>
          <w:bCs/>
        </w:rPr>
        <w:t xml:space="preserve"> видеороликов «Легенды и мифы Северной Стали»:</w:t>
      </w:r>
    </w:p>
    <w:p w:rsidR="00BD4F54" w:rsidRPr="00B20C1D" w:rsidRDefault="00BD4F54" w:rsidP="000F245C">
      <w:r w:rsidRPr="0084303D">
        <w:t xml:space="preserve">Конкурс проводится в онлайн формате  </w:t>
      </w:r>
      <w:r w:rsidRPr="00B20C1D">
        <w:t>с  15 марта по 18 апреля 2021 года.</w:t>
      </w:r>
    </w:p>
    <w:p w:rsidR="00BD4F54" w:rsidRDefault="00BD4F54" w:rsidP="000F245C">
      <w:r>
        <w:t>Возраст участников  от 5</w:t>
      </w:r>
      <w:r w:rsidRPr="0084303D">
        <w:t xml:space="preserve">  лет. Принимаются с</w:t>
      </w:r>
      <w:r>
        <w:t>емейные, коллективные  и индивидуальные работы.</w:t>
      </w:r>
    </w:p>
    <w:p w:rsidR="00BD4F54" w:rsidRDefault="00BD4F54" w:rsidP="000F245C">
      <w:pPr>
        <w:jc w:val="both"/>
        <w:rPr>
          <w:b/>
        </w:rPr>
      </w:pPr>
    </w:p>
    <w:p w:rsidR="00BD4F54" w:rsidRPr="0083567C" w:rsidRDefault="00BD4F54" w:rsidP="000F245C">
      <w:pPr>
        <w:jc w:val="both"/>
        <w:rPr>
          <w:b/>
        </w:rPr>
      </w:pPr>
      <w:r>
        <w:rPr>
          <w:b/>
        </w:rPr>
        <w:t>Прием работ (видеороликов) с 15  марта  по 6  апреля 2021</w:t>
      </w:r>
      <w:r w:rsidRPr="0084303D">
        <w:rPr>
          <w:b/>
        </w:rPr>
        <w:t xml:space="preserve"> года.</w:t>
      </w:r>
    </w:p>
    <w:p w:rsidR="00BD4F54" w:rsidRPr="00333356" w:rsidRDefault="00BD4F54" w:rsidP="000F245C">
      <w:pPr>
        <w:pStyle w:val="ListParagraph"/>
        <w:jc w:val="both"/>
      </w:pPr>
    </w:p>
    <w:p w:rsidR="00BD4F54" w:rsidRPr="003C6099" w:rsidRDefault="00BD4F54" w:rsidP="000F245C">
      <w:pPr>
        <w:rPr>
          <w:b/>
        </w:rPr>
      </w:pPr>
      <w:r w:rsidRPr="003C6099">
        <w:rPr>
          <w:b/>
        </w:rPr>
        <w:t>К каждой работе прилагается ЗАЯВКА, в которой указывается:</w:t>
      </w:r>
    </w:p>
    <w:p w:rsidR="00BD4F54" w:rsidRPr="00C222C4" w:rsidRDefault="00BD4F54" w:rsidP="000F245C">
      <w:pPr>
        <w:pStyle w:val="NoSpacing"/>
        <w:spacing w:line="276" w:lineRule="auto"/>
        <w:jc w:val="both"/>
      </w:pPr>
      <w:r w:rsidRPr="00C222C4">
        <w:t xml:space="preserve"> </w:t>
      </w:r>
      <w:r w:rsidRPr="00975AC5">
        <w:t xml:space="preserve">     </w:t>
      </w:r>
      <w:r w:rsidRPr="00C222C4">
        <w:t xml:space="preserve"> - фамилия, имя автора (полностью);</w:t>
      </w:r>
    </w:p>
    <w:p w:rsidR="00BD4F54" w:rsidRPr="00C222C4" w:rsidRDefault="00BD4F54" w:rsidP="000F245C">
      <w:pPr>
        <w:pStyle w:val="NoSpacing"/>
        <w:spacing w:line="276" w:lineRule="auto"/>
        <w:jc w:val="both"/>
      </w:pPr>
      <w:r>
        <w:t xml:space="preserve">  </w:t>
      </w:r>
      <w:r w:rsidRPr="00975AC5">
        <w:t xml:space="preserve">     </w:t>
      </w:r>
      <w:r>
        <w:t>- возраст</w:t>
      </w:r>
      <w:r w:rsidRPr="00C222C4">
        <w:t>;</w:t>
      </w:r>
    </w:p>
    <w:p w:rsidR="00BD4F54" w:rsidRPr="00C222C4" w:rsidRDefault="00BD4F54" w:rsidP="000F245C">
      <w:pPr>
        <w:pStyle w:val="NoSpacing"/>
        <w:spacing w:line="276" w:lineRule="auto"/>
        <w:jc w:val="both"/>
      </w:pPr>
      <w:r>
        <w:t xml:space="preserve"> </w:t>
      </w:r>
      <w:r w:rsidRPr="00975AC5">
        <w:t xml:space="preserve">     </w:t>
      </w:r>
      <w:r>
        <w:t xml:space="preserve"> - наименование образовательной организации (школа, Д,сад, класс, группа)</w:t>
      </w:r>
      <w:r w:rsidRPr="00C222C4">
        <w:t>;</w:t>
      </w:r>
    </w:p>
    <w:p w:rsidR="00BD4F54" w:rsidRDefault="00BD4F54" w:rsidP="000F245C">
      <w:pPr>
        <w:pStyle w:val="NoSpacing"/>
        <w:spacing w:line="276" w:lineRule="auto"/>
        <w:jc w:val="both"/>
      </w:pPr>
      <w:r w:rsidRPr="00C222C4">
        <w:t xml:space="preserve"> </w:t>
      </w:r>
      <w:r>
        <w:t xml:space="preserve"> </w:t>
      </w:r>
      <w:r w:rsidRPr="00975AC5">
        <w:t xml:space="preserve">     </w:t>
      </w:r>
      <w:r>
        <w:t>- название работы</w:t>
      </w:r>
      <w:r w:rsidRPr="00C222C4">
        <w:t>;</w:t>
      </w:r>
    </w:p>
    <w:p w:rsidR="00BD4F54" w:rsidRDefault="00BD4F54" w:rsidP="000F245C">
      <w:pPr>
        <w:pStyle w:val="NoSpacing"/>
        <w:spacing w:line="276" w:lineRule="auto"/>
        <w:jc w:val="both"/>
      </w:pPr>
      <w:r>
        <w:t xml:space="preserve">  </w:t>
      </w:r>
      <w:r w:rsidRPr="00975AC5">
        <w:t xml:space="preserve">      </w:t>
      </w:r>
      <w:r>
        <w:t>- телефон для связи, электронная почта.</w:t>
      </w:r>
    </w:p>
    <w:p w:rsidR="00BD4F54" w:rsidRPr="0083567C" w:rsidRDefault="00BD4F54" w:rsidP="000F245C">
      <w:pPr>
        <w:pStyle w:val="NoSpacing"/>
        <w:spacing w:line="276" w:lineRule="auto"/>
        <w:jc w:val="both"/>
      </w:pPr>
      <w:r w:rsidRPr="0083567C">
        <w:t xml:space="preserve"> Заявка в текстовом редакторе </w:t>
      </w:r>
      <w:r w:rsidRPr="0083567C">
        <w:rPr>
          <w:lang w:val="en-US"/>
        </w:rPr>
        <w:t>Word</w:t>
      </w:r>
      <w:r w:rsidRPr="0083567C">
        <w:t xml:space="preserve">,  фотография или скан согласия на обработку персональных данных и видеоролик присылать на электронную почту </w:t>
      </w:r>
      <w:hyperlink r:id="rId10" w:history="1">
        <w:r w:rsidRPr="0083567C">
          <w:rPr>
            <w:rStyle w:val="Hyperlink"/>
            <w:rFonts w:eastAsia="Arial Unicode MS"/>
            <w:b/>
            <w:u w:val="none"/>
          </w:rPr>
          <w:t>biblddut@mail.ru</w:t>
        </w:r>
      </w:hyperlink>
    </w:p>
    <w:p w:rsidR="00BD4F54" w:rsidRPr="0083567C" w:rsidRDefault="00BD4F54" w:rsidP="000F245C">
      <w:r w:rsidRPr="0083567C">
        <w:t xml:space="preserve"> </w:t>
      </w:r>
    </w:p>
    <w:p w:rsidR="00BD4F54" w:rsidRPr="00333356" w:rsidRDefault="00BD4F54" w:rsidP="000F245C">
      <w:pPr>
        <w:pStyle w:val="NoSpacing"/>
        <w:spacing w:line="276" w:lineRule="auto"/>
        <w:jc w:val="both"/>
      </w:pPr>
    </w:p>
    <w:p w:rsidR="00BD4F54" w:rsidRPr="00B20C1D" w:rsidRDefault="00BD4F54" w:rsidP="000F245C">
      <w:pPr>
        <w:spacing w:line="276" w:lineRule="auto"/>
        <w:jc w:val="both"/>
      </w:pPr>
      <w:r w:rsidRPr="00B20C1D">
        <w:rPr>
          <w:b/>
        </w:rPr>
        <w:t>4.</w:t>
      </w:r>
      <w:r w:rsidRPr="00B20C1D">
        <w:t xml:space="preserve"> </w:t>
      </w:r>
      <w:r w:rsidRPr="00B20C1D">
        <w:rPr>
          <w:b/>
        </w:rPr>
        <w:t xml:space="preserve"> Требования к конкурсным работам</w:t>
      </w:r>
    </w:p>
    <w:p w:rsidR="00BD4F54" w:rsidRPr="00B20C1D" w:rsidRDefault="00BD4F54" w:rsidP="000F245C">
      <w:pPr>
        <w:pStyle w:val="NoSpacing"/>
        <w:spacing w:line="276" w:lineRule="auto"/>
      </w:pPr>
      <w:r>
        <w:rPr>
          <w:color w:val="FF0000"/>
        </w:rPr>
        <w:t xml:space="preserve"> </w:t>
      </w:r>
      <w:r w:rsidRPr="00B20C1D">
        <w:t>На конкурс принимаются видеоролики, продолжительностью не более  3- 5 минут, соответсвующие тематике конкурса.</w:t>
      </w:r>
    </w:p>
    <w:p w:rsidR="00BD4F54" w:rsidRPr="00B20C1D" w:rsidRDefault="00BD4F54" w:rsidP="000F245C">
      <w:pPr>
        <w:pStyle w:val="NoSpacing"/>
        <w:spacing w:line="276" w:lineRule="auto"/>
      </w:pPr>
      <w:r w:rsidRPr="00B20C1D">
        <w:t xml:space="preserve"> Это могут быть: литературное творчество (стихотворения, сказки, былички, легенды); музыкальное творчество (песни, частушки), театральное искусство, мультфильмы и т.д. </w:t>
      </w:r>
    </w:p>
    <w:p w:rsidR="00BD4F54" w:rsidRPr="00B20C1D" w:rsidRDefault="00BD4F54" w:rsidP="000F245C">
      <w:pPr>
        <w:pStyle w:val="NoSpacing"/>
        <w:spacing w:line="276" w:lineRule="auto"/>
        <w:rPr>
          <w:b/>
        </w:rPr>
      </w:pPr>
      <w:r w:rsidRPr="00B20C1D">
        <w:rPr>
          <w:b/>
        </w:rPr>
        <w:t>Презентации, рассказывающие о династиях металлургов.</w:t>
      </w:r>
    </w:p>
    <w:p w:rsidR="00BD4F54" w:rsidRPr="00B20C1D" w:rsidRDefault="00BD4F54" w:rsidP="000F245C">
      <w:pPr>
        <w:pStyle w:val="NoSpacing"/>
        <w:spacing w:line="276" w:lineRule="auto"/>
        <w:rPr>
          <w:b/>
        </w:rPr>
      </w:pPr>
    </w:p>
    <w:p w:rsidR="00BD4F54" w:rsidRDefault="00BD4F54" w:rsidP="000F245C">
      <w:pPr>
        <w:pStyle w:val="NoSpacing"/>
        <w:spacing w:line="276" w:lineRule="auto"/>
        <w:jc w:val="both"/>
      </w:pPr>
      <w:r w:rsidRPr="00C222C4">
        <w:rPr>
          <w:b/>
        </w:rPr>
        <w:t xml:space="preserve">Подведение итогов </w:t>
      </w:r>
      <w:r>
        <w:rPr>
          <w:b/>
        </w:rPr>
        <w:t>конкурса.</w:t>
      </w:r>
      <w:r w:rsidRPr="003C6099">
        <w:t xml:space="preserve"> </w:t>
      </w:r>
    </w:p>
    <w:p w:rsidR="00BD4F54" w:rsidRPr="00C222C4" w:rsidRDefault="00BD4F54" w:rsidP="000F245C">
      <w:pPr>
        <w:pStyle w:val="NoSpacing"/>
        <w:spacing w:line="276" w:lineRule="auto"/>
        <w:jc w:val="both"/>
      </w:pPr>
      <w:r>
        <w:t xml:space="preserve">Определение победителей </w:t>
      </w:r>
      <w:r w:rsidRPr="00C222C4">
        <w:t xml:space="preserve"> конкурса осуществляется путем оценки материалов членами жюри. При определении победителей учитываются:</w:t>
      </w:r>
    </w:p>
    <w:p w:rsidR="00BD4F54" w:rsidRPr="00C222C4" w:rsidRDefault="00BD4F54" w:rsidP="000F245C">
      <w:pPr>
        <w:pStyle w:val="NoSpacing"/>
        <w:spacing w:line="276" w:lineRule="auto"/>
        <w:jc w:val="both"/>
      </w:pPr>
      <w:r w:rsidRPr="00975AC5">
        <w:t xml:space="preserve">      </w:t>
      </w:r>
      <w:r w:rsidRPr="00C222C4">
        <w:t>- соответствие работ теме, целям и задачам конкурса;</w:t>
      </w:r>
    </w:p>
    <w:p w:rsidR="00BD4F54" w:rsidRPr="00C222C4" w:rsidRDefault="00BD4F54" w:rsidP="000F245C">
      <w:pPr>
        <w:pStyle w:val="NoSpacing"/>
        <w:spacing w:line="276" w:lineRule="auto"/>
        <w:jc w:val="both"/>
      </w:pPr>
      <w:r w:rsidRPr="00975AC5">
        <w:t xml:space="preserve">      </w:t>
      </w:r>
      <w:r w:rsidRPr="00C222C4">
        <w:t>- оригинальность идеи;</w:t>
      </w:r>
    </w:p>
    <w:p w:rsidR="00BD4F54" w:rsidRPr="00C222C4" w:rsidRDefault="00BD4F54" w:rsidP="000F245C">
      <w:pPr>
        <w:pStyle w:val="NoSpacing"/>
        <w:spacing w:line="276" w:lineRule="auto"/>
        <w:jc w:val="both"/>
      </w:pPr>
      <w:r w:rsidRPr="00975AC5">
        <w:t xml:space="preserve">      </w:t>
      </w:r>
      <w:r w:rsidRPr="00C222C4">
        <w:t>- об</w:t>
      </w:r>
      <w:r>
        <w:t>щее художественное восприятие.</w:t>
      </w:r>
    </w:p>
    <w:p w:rsidR="00BD4F54" w:rsidRPr="00C222C4" w:rsidRDefault="00BD4F54" w:rsidP="000F245C">
      <w:pPr>
        <w:pStyle w:val="NoSpacing"/>
        <w:spacing w:line="276" w:lineRule="auto"/>
        <w:jc w:val="both"/>
      </w:pPr>
    </w:p>
    <w:p w:rsidR="00BD4F54" w:rsidRPr="003C6099" w:rsidRDefault="00BD4F54" w:rsidP="000F245C">
      <w:pPr>
        <w:jc w:val="both"/>
        <w:rPr>
          <w:b/>
          <w:bCs/>
        </w:rPr>
      </w:pPr>
      <w:r w:rsidRPr="003C6099">
        <w:rPr>
          <w:b/>
          <w:bCs/>
        </w:rPr>
        <w:t>Исполнители:</w:t>
      </w:r>
    </w:p>
    <w:p w:rsidR="00BD4F54" w:rsidRPr="003C6099" w:rsidRDefault="00BD4F54" w:rsidP="000F245C">
      <w:pPr>
        <w:jc w:val="both"/>
      </w:pPr>
      <w:r w:rsidRPr="003C6099">
        <w:t xml:space="preserve">МАОУ ДО «Дворец детского и юношеского творчества имени А.А. Алексеевой», </w:t>
      </w:r>
    </w:p>
    <w:p w:rsidR="00BD4F54" w:rsidRPr="003C6099" w:rsidRDefault="00BD4F54" w:rsidP="000F245C">
      <w:pPr>
        <w:jc w:val="both"/>
      </w:pPr>
      <w:r w:rsidRPr="003C6099">
        <w:t xml:space="preserve">г. Череповец, ул. Сталеваров, 32, </w:t>
      </w:r>
    </w:p>
    <w:p w:rsidR="00BD4F54" w:rsidRPr="00975AC5" w:rsidRDefault="00BD4F54" w:rsidP="000F245C">
      <w:r w:rsidRPr="003C6099">
        <w:t>методист: Долганова Елена Юрьевна</w:t>
      </w:r>
      <w:r>
        <w:t xml:space="preserve">, 89115326064, </w:t>
      </w:r>
      <w:r w:rsidRPr="00975AC5">
        <w:rPr>
          <w:lang w:val="en-US"/>
        </w:rPr>
        <w:t>dolganovaelena</w:t>
      </w:r>
      <w:hyperlink r:id="rId11" w:history="1">
        <w:r w:rsidRPr="00975AC5">
          <w:rPr>
            <w:rStyle w:val="Hyperlink"/>
            <w:color w:val="auto"/>
          </w:rPr>
          <w:t>@</w:t>
        </w:r>
        <w:r w:rsidRPr="00975AC5">
          <w:rPr>
            <w:rStyle w:val="Hyperlink"/>
            <w:color w:val="auto"/>
            <w:lang w:val="en-US"/>
          </w:rPr>
          <w:t>mail</w:t>
        </w:r>
        <w:r w:rsidRPr="00975AC5">
          <w:rPr>
            <w:rStyle w:val="Hyperlink"/>
            <w:color w:val="auto"/>
          </w:rPr>
          <w:t>.</w:t>
        </w:r>
        <w:r w:rsidRPr="00975AC5">
          <w:rPr>
            <w:rStyle w:val="Hyperlink"/>
            <w:color w:val="auto"/>
            <w:lang w:val="en-US"/>
          </w:rPr>
          <w:t>ru</w:t>
        </w:r>
      </w:hyperlink>
      <w:r>
        <w:t>;</w:t>
      </w:r>
    </w:p>
    <w:p w:rsidR="00BD4F54" w:rsidRPr="003C6099" w:rsidRDefault="00BD4F54" w:rsidP="000F245C">
      <w:pPr>
        <w:jc w:val="both"/>
        <w:rPr>
          <w:b/>
          <w:bCs/>
        </w:rPr>
      </w:pPr>
      <w:r w:rsidRPr="003C6099">
        <w:t>педагог-организатор: Деревягина Ольга Влади</w:t>
      </w:r>
      <w:r>
        <w:t xml:space="preserve">мировна, 89216854633,   т. </w:t>
      </w:r>
      <w:r w:rsidRPr="003C6099">
        <w:t>57-1</w:t>
      </w:r>
      <w:r>
        <w:t>1-64</w:t>
      </w:r>
    </w:p>
    <w:p w:rsidR="00BD4F54" w:rsidRDefault="00BD4F54" w:rsidP="000F245C">
      <w:pPr>
        <w:jc w:val="right"/>
        <w:rPr>
          <w:b/>
          <w:bCs/>
        </w:rPr>
      </w:pPr>
    </w:p>
    <w:p w:rsidR="00BD4F54" w:rsidRPr="00C222C4" w:rsidRDefault="00BD4F54" w:rsidP="000F245C">
      <w:pPr>
        <w:tabs>
          <w:tab w:val="left" w:pos="4035"/>
        </w:tabs>
        <w:spacing w:line="276" w:lineRule="auto"/>
      </w:pPr>
    </w:p>
    <w:p w:rsidR="00BD4F54" w:rsidRDefault="00BD4F54" w:rsidP="008B53D9">
      <w:pPr>
        <w:jc w:val="center"/>
        <w:rPr>
          <w:b/>
        </w:rPr>
      </w:pPr>
    </w:p>
    <w:p w:rsidR="00BD4F54" w:rsidRDefault="00BD4F54" w:rsidP="008B53D9">
      <w:pPr>
        <w:jc w:val="center"/>
        <w:rPr>
          <w:b/>
        </w:rPr>
      </w:pPr>
    </w:p>
    <w:p w:rsidR="00BD4F54" w:rsidRDefault="00BD4F54" w:rsidP="008B53D9">
      <w:pPr>
        <w:jc w:val="center"/>
        <w:rPr>
          <w:b/>
        </w:rPr>
      </w:pPr>
    </w:p>
    <w:p w:rsidR="00BD4F54" w:rsidRDefault="00BD4F54" w:rsidP="008B53D9">
      <w:pPr>
        <w:jc w:val="center"/>
        <w:rPr>
          <w:b/>
        </w:rPr>
      </w:pPr>
    </w:p>
    <w:p w:rsidR="00BD4F54" w:rsidRDefault="00BD4F54" w:rsidP="008B53D9">
      <w:pPr>
        <w:jc w:val="center"/>
        <w:rPr>
          <w:b/>
        </w:rPr>
      </w:pPr>
    </w:p>
    <w:p w:rsidR="00BD4F54" w:rsidRDefault="00BD4F54" w:rsidP="008B53D9">
      <w:pPr>
        <w:jc w:val="center"/>
        <w:rPr>
          <w:b/>
        </w:rPr>
      </w:pPr>
    </w:p>
    <w:p w:rsidR="00BD4F54" w:rsidRDefault="00BD4F54" w:rsidP="00153D5C">
      <w:pPr>
        <w:ind w:right="96"/>
      </w:pPr>
    </w:p>
    <w:p w:rsidR="00BD4F54" w:rsidRDefault="00BD4F54" w:rsidP="00AD719E">
      <w:pPr>
        <w:ind w:right="96"/>
      </w:pPr>
    </w:p>
    <w:p w:rsidR="00BD4F54" w:rsidRDefault="00BD4F54" w:rsidP="008D26DA">
      <w:pPr>
        <w:ind w:right="96"/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DD7F70">
      <w:pPr>
        <w:autoSpaceDE w:val="0"/>
        <w:autoSpaceDN w:val="0"/>
        <w:adjustRightInd w:val="0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Pr="007566A8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Приложение 1</w:t>
      </w:r>
    </w:p>
    <w:p w:rsidR="00BD4F54" w:rsidRPr="007566A8" w:rsidRDefault="00BD4F54" w:rsidP="00CC0A4D">
      <w:pPr>
        <w:autoSpaceDE w:val="0"/>
        <w:autoSpaceDN w:val="0"/>
        <w:adjustRightInd w:val="0"/>
        <w:jc w:val="right"/>
        <w:rPr>
          <w:b/>
          <w:bCs/>
        </w:rPr>
      </w:pPr>
    </w:p>
    <w:p w:rsidR="00BD4F54" w:rsidRPr="007566A8" w:rsidRDefault="00BD4F54" w:rsidP="00CC0A4D">
      <w:pPr>
        <w:jc w:val="center"/>
        <w:rPr>
          <w:b/>
        </w:rPr>
      </w:pPr>
      <w:r w:rsidRPr="007566A8">
        <w:rPr>
          <w:b/>
        </w:rPr>
        <w:t>Согласие</w:t>
      </w:r>
    </w:p>
    <w:p w:rsidR="00BD4F54" w:rsidRPr="007566A8" w:rsidRDefault="00BD4F54" w:rsidP="00CC0A4D">
      <w:pPr>
        <w:jc w:val="center"/>
        <w:rPr>
          <w:b/>
        </w:rPr>
      </w:pPr>
      <w:r w:rsidRPr="007566A8">
        <w:rPr>
          <w:b/>
        </w:rPr>
        <w:t xml:space="preserve"> на обработку персональных данных</w:t>
      </w:r>
    </w:p>
    <w:p w:rsidR="00BD4F54" w:rsidRPr="007566A8" w:rsidRDefault="00BD4F54" w:rsidP="00CC0A4D">
      <w:pPr>
        <w:ind w:firstLine="54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7"/>
        <w:gridCol w:w="974"/>
        <w:gridCol w:w="815"/>
        <w:gridCol w:w="1000"/>
        <w:gridCol w:w="483"/>
        <w:gridCol w:w="467"/>
        <w:gridCol w:w="1017"/>
        <w:gridCol w:w="257"/>
        <w:gridCol w:w="4279"/>
      </w:tblGrid>
      <w:tr w:rsidR="00BD4F54" w:rsidRPr="00DF0B86" w:rsidTr="00760AE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tabs>
                <w:tab w:val="left" w:pos="225"/>
                <w:tab w:val="right" w:pos="509"/>
              </w:tabs>
              <w:spacing w:before="0" w:beforeAutospacing="0" w:after="0" w:afterAutospacing="0"/>
              <w:rPr>
                <w:color w:val="000000"/>
              </w:rPr>
            </w:pPr>
            <w:r w:rsidRPr="007566A8">
              <w:rPr>
                <w:color w:val="000000"/>
              </w:rPr>
              <w:tab/>
              <w:t>Я,</w:t>
            </w:r>
          </w:p>
        </w:tc>
        <w:tc>
          <w:tcPr>
            <w:tcW w:w="9626" w:type="dxa"/>
            <w:gridSpan w:val="8"/>
            <w:tcBorders>
              <w:top w:val="nil"/>
              <w:left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BD4F54" w:rsidRPr="00DF0B86" w:rsidTr="00760AED">
        <w:trPr>
          <w:trHeight w:val="148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9626" w:type="dxa"/>
            <w:gridSpan w:val="8"/>
            <w:tcBorders>
              <w:left w:val="nil"/>
              <w:bottom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  <w:jc w:val="center"/>
              <w:rPr>
                <w:color w:val="000000"/>
              </w:rPr>
            </w:pPr>
            <w:r w:rsidRPr="007566A8">
              <w:rPr>
                <w:color w:val="000000"/>
              </w:rPr>
              <w:t>(Ф.И.О.)</w:t>
            </w:r>
          </w:p>
        </w:tc>
      </w:tr>
      <w:tr w:rsidR="00BD4F54" w:rsidRPr="00DF0B86" w:rsidTr="00760AED">
        <w:tc>
          <w:tcPr>
            <w:tcW w:w="35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  <w:rPr>
                <w:color w:val="000000"/>
              </w:rPr>
            </w:pPr>
            <w:r w:rsidRPr="007566A8">
              <w:t>зарегистрированный по адресу</w:t>
            </w:r>
          </w:p>
        </w:tc>
        <w:tc>
          <w:tcPr>
            <w:tcW w:w="6807" w:type="dxa"/>
            <w:gridSpan w:val="5"/>
            <w:tcBorders>
              <w:top w:val="nil"/>
              <w:left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D4F54" w:rsidRPr="00DF0B86" w:rsidTr="00760AED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</w:pPr>
          </w:p>
        </w:tc>
      </w:tr>
      <w:tr w:rsidR="00BD4F54" w:rsidRPr="00DF0B86" w:rsidTr="00760AED">
        <w:tc>
          <w:tcPr>
            <w:tcW w:w="1713" w:type="dxa"/>
            <w:gridSpan w:val="2"/>
            <w:tcBorders>
              <w:left w:val="nil"/>
              <w:bottom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</w:pPr>
            <w:r w:rsidRPr="007566A8">
              <w:t>паспорт серии</w:t>
            </w:r>
          </w:p>
        </w:tc>
        <w:tc>
          <w:tcPr>
            <w:tcW w:w="837" w:type="dxa"/>
            <w:tcBorders>
              <w:left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</w:pPr>
          </w:p>
        </w:tc>
        <w:tc>
          <w:tcPr>
            <w:tcW w:w="1006" w:type="dxa"/>
            <w:tcBorders>
              <w:left w:val="nil"/>
              <w:bottom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</w:pPr>
            <w:r w:rsidRPr="007566A8">
              <w:t>, номер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</w:pPr>
          </w:p>
        </w:tc>
        <w:tc>
          <w:tcPr>
            <w:tcW w:w="1027" w:type="dxa"/>
            <w:tcBorders>
              <w:left w:val="nil"/>
              <w:bottom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</w:pPr>
            <w:r w:rsidRPr="007566A8">
              <w:t>выдан</w:t>
            </w:r>
          </w:p>
        </w:tc>
        <w:tc>
          <w:tcPr>
            <w:tcW w:w="4788" w:type="dxa"/>
            <w:gridSpan w:val="2"/>
            <w:tcBorders>
              <w:left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</w:pPr>
          </w:p>
        </w:tc>
      </w:tr>
      <w:tr w:rsidR="00BD4F54" w:rsidRPr="00DF0B86" w:rsidTr="00760AED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</w:pPr>
          </w:p>
        </w:tc>
      </w:tr>
      <w:tr w:rsidR="00BD4F54" w:rsidRPr="00DF0B86" w:rsidTr="00760AED">
        <w:tc>
          <w:tcPr>
            <w:tcW w:w="10363" w:type="dxa"/>
            <w:gridSpan w:val="9"/>
            <w:tcBorders>
              <w:left w:val="nil"/>
              <w:bottom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  <w:jc w:val="center"/>
            </w:pPr>
            <w:r w:rsidRPr="007566A8">
              <w:t>(кем и когда)</w:t>
            </w:r>
          </w:p>
        </w:tc>
      </w:tr>
      <w:tr w:rsidR="00BD4F54" w:rsidRPr="00DF0B86" w:rsidTr="00760AED">
        <w:tc>
          <w:tcPr>
            <w:tcW w:w="58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</w:pPr>
            <w:r w:rsidRPr="007566A8">
              <w:t>действующий(ая) в качестве законного представителя</w:t>
            </w:r>
          </w:p>
        </w:tc>
        <w:tc>
          <w:tcPr>
            <w:tcW w:w="4516" w:type="dxa"/>
            <w:tcBorders>
              <w:top w:val="nil"/>
              <w:left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</w:pPr>
          </w:p>
        </w:tc>
      </w:tr>
      <w:tr w:rsidR="00BD4F54" w:rsidRPr="00DF0B86" w:rsidTr="00760AED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</w:pPr>
          </w:p>
        </w:tc>
      </w:tr>
      <w:tr w:rsidR="00BD4F54" w:rsidRPr="00DF0B86" w:rsidTr="00760AED">
        <w:tc>
          <w:tcPr>
            <w:tcW w:w="10363" w:type="dxa"/>
            <w:gridSpan w:val="9"/>
            <w:tcBorders>
              <w:left w:val="nil"/>
              <w:bottom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  <w:jc w:val="center"/>
            </w:pPr>
            <w:r w:rsidRPr="007566A8">
              <w:t>(Ф.И.О. несовершеннолетнего ребенка)</w:t>
            </w:r>
          </w:p>
        </w:tc>
      </w:tr>
      <w:tr w:rsidR="00BD4F54" w:rsidRPr="00DF0B86" w:rsidTr="00760AED">
        <w:tc>
          <w:tcPr>
            <w:tcW w:w="40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  <w:jc w:val="center"/>
            </w:pPr>
            <w:r w:rsidRPr="007566A8">
              <w:t>документ удостоверяющий личность</w:t>
            </w:r>
          </w:p>
        </w:tc>
        <w:tc>
          <w:tcPr>
            <w:tcW w:w="6303" w:type="dxa"/>
            <w:gridSpan w:val="4"/>
            <w:tcBorders>
              <w:top w:val="nil"/>
              <w:left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  <w:jc w:val="center"/>
            </w:pPr>
          </w:p>
        </w:tc>
      </w:tr>
      <w:tr w:rsidR="00BD4F54" w:rsidRPr="00DF0B86" w:rsidTr="00760AED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  <w:jc w:val="center"/>
            </w:pPr>
          </w:p>
        </w:tc>
      </w:tr>
      <w:tr w:rsidR="00BD4F54" w:rsidRPr="00DF0B86" w:rsidTr="00760AED">
        <w:tc>
          <w:tcPr>
            <w:tcW w:w="10363" w:type="dxa"/>
            <w:gridSpan w:val="9"/>
            <w:tcBorders>
              <w:left w:val="nil"/>
              <w:bottom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  <w:jc w:val="center"/>
            </w:pPr>
            <w:r w:rsidRPr="007566A8">
              <w:t>(серия, номер, кем и когда выдан)</w:t>
            </w:r>
          </w:p>
        </w:tc>
      </w:tr>
      <w:tr w:rsidR="00BD4F54" w:rsidRPr="00DF0B86" w:rsidTr="00760AED">
        <w:tc>
          <w:tcPr>
            <w:tcW w:w="103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  <w:rPr>
                <w:b/>
                <w:color w:val="000000"/>
              </w:rPr>
            </w:pPr>
            <w:r w:rsidRPr="007566A8">
              <w:rPr>
                <w:color w:val="000000"/>
              </w:rPr>
              <w:t>настоящим даю свое согласие на обработку персональных данных несовершеннолетнего:</w:t>
            </w:r>
          </w:p>
        </w:tc>
      </w:tr>
      <w:tr w:rsidR="00BD4F54" w:rsidRPr="00DF0B86" w:rsidTr="00760AED">
        <w:tc>
          <w:tcPr>
            <w:tcW w:w="10363" w:type="dxa"/>
            <w:gridSpan w:val="9"/>
            <w:tcBorders>
              <w:top w:val="nil"/>
              <w:left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BD4F54" w:rsidRPr="00DF0B86" w:rsidTr="00760AED">
        <w:tc>
          <w:tcPr>
            <w:tcW w:w="10363" w:type="dxa"/>
            <w:gridSpan w:val="9"/>
            <w:tcBorders>
              <w:left w:val="nil"/>
              <w:bottom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  <w:jc w:val="center"/>
              <w:rPr>
                <w:color w:val="000000"/>
              </w:rPr>
            </w:pPr>
            <w:r w:rsidRPr="007566A8">
              <w:rPr>
                <w:color w:val="000000"/>
              </w:rPr>
              <w:t>(наименование и адрес оператора)</w:t>
            </w:r>
          </w:p>
        </w:tc>
      </w:tr>
      <w:tr w:rsidR="00BD4F54" w:rsidRPr="00DF0B86" w:rsidTr="00760AED"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  <w:rPr>
                <w:color w:val="000000"/>
                <w:u w:val="single"/>
              </w:rPr>
            </w:pPr>
            <w:r w:rsidRPr="007566A8">
              <w:rPr>
                <w:color w:val="000000"/>
              </w:rPr>
              <w:t>на основании</w:t>
            </w:r>
            <w:r w:rsidRPr="007566A8">
              <w:rPr>
                <w:rStyle w:val="FootnoteReference"/>
                <w:color w:val="000000"/>
              </w:rPr>
              <w:footnoteReference w:id="1"/>
            </w:r>
          </w:p>
        </w:tc>
        <w:tc>
          <w:tcPr>
            <w:tcW w:w="8650" w:type="dxa"/>
            <w:gridSpan w:val="7"/>
            <w:tcBorders>
              <w:top w:val="nil"/>
              <w:left w:val="nil"/>
              <w:right w:val="nil"/>
            </w:tcBorders>
          </w:tcPr>
          <w:p w:rsidR="00BD4F54" w:rsidRPr="007566A8" w:rsidRDefault="00BD4F54" w:rsidP="00760AED">
            <w:pPr>
              <w:pStyle w:val="consplusnonformat"/>
              <w:spacing w:before="0" w:beforeAutospacing="0" w:after="0" w:afterAutospacing="0"/>
              <w:rPr>
                <w:color w:val="000000"/>
                <w:u w:val="single"/>
              </w:rPr>
            </w:pPr>
          </w:p>
        </w:tc>
      </w:tr>
    </w:tbl>
    <w:p w:rsidR="00BD4F54" w:rsidRPr="007566A8" w:rsidRDefault="00BD4F54" w:rsidP="00CC0A4D">
      <w:pPr>
        <w:autoSpaceDE w:val="0"/>
        <w:autoSpaceDN w:val="0"/>
        <w:adjustRightInd w:val="0"/>
        <w:ind w:firstLine="709"/>
        <w:jc w:val="both"/>
      </w:pPr>
      <w:r w:rsidRPr="007566A8">
        <w:t>Согласие дается с целью предоставления доступа несовершеннолетнего к участию в мероприятиях (олимпиадах, конкурсах, соревнованиях муниципального, регионального, федерального уровней).</w:t>
      </w:r>
    </w:p>
    <w:p w:rsidR="00BD4F54" w:rsidRPr="007566A8" w:rsidRDefault="00BD4F54" w:rsidP="00CC0A4D">
      <w:pPr>
        <w:autoSpaceDE w:val="0"/>
        <w:autoSpaceDN w:val="0"/>
        <w:adjustRightInd w:val="0"/>
        <w:ind w:firstLine="709"/>
        <w:jc w:val="both"/>
      </w:pPr>
      <w:r w:rsidRPr="007566A8">
        <w:t xml:space="preserve">Распространяется </w:t>
      </w:r>
      <w:r w:rsidRPr="007566A8">
        <w:rPr>
          <w:color w:val="000000"/>
        </w:rPr>
        <w:t>на следующую информацию:</w:t>
      </w:r>
    </w:p>
    <w:p w:rsidR="00BD4F54" w:rsidRPr="007566A8" w:rsidRDefault="00BD4F54" w:rsidP="00CC0A4D">
      <w:pPr>
        <w:tabs>
          <w:tab w:val="left" w:pos="709"/>
        </w:tabs>
        <w:ind w:firstLine="709"/>
        <w:jc w:val="both"/>
        <w:rPr>
          <w:i/>
        </w:rPr>
      </w:pPr>
      <w:r w:rsidRPr="007566A8">
        <w:rPr>
          <w:i/>
        </w:rPr>
        <w:t>фамилия, имя, отчество, пол, дата рождения (месяц, год), сведения о гражданстве, данные ОМС, адрес места жительства (адрес проживания),контактный телефон, сведения об образовательном учреждении, данные свидетельства обязательного пенсионного страхования,  сведения об образовании (форма получения образования и специализация/профилизация, изучение родных и иностранных языков, сведения об успеваемости (удовлетворительно/неудовлетворительно, хорошо/отлично) и внеурочной занятости и другое), другие персональные данные в рамках Положения мероприятия.</w:t>
      </w:r>
    </w:p>
    <w:p w:rsidR="00BD4F54" w:rsidRPr="007566A8" w:rsidRDefault="00BD4F54" w:rsidP="00CC0A4D">
      <w:pPr>
        <w:autoSpaceDE w:val="0"/>
        <w:autoSpaceDN w:val="0"/>
        <w:adjustRightInd w:val="0"/>
        <w:ind w:firstLine="567"/>
        <w:jc w:val="both"/>
        <w:rPr>
          <w:rFonts w:eastAsia="TimesNewRomanPSMT"/>
        </w:rPr>
      </w:pPr>
      <w:r w:rsidRPr="007566A8">
        <w:rPr>
          <w:rFonts w:eastAsia="TimesNewRomanPSMT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BD4F54" w:rsidRPr="007566A8" w:rsidRDefault="00BD4F54" w:rsidP="00CC0A4D">
      <w:pPr>
        <w:autoSpaceDE w:val="0"/>
        <w:autoSpaceDN w:val="0"/>
        <w:adjustRightInd w:val="0"/>
        <w:ind w:firstLine="708"/>
        <w:jc w:val="both"/>
        <w:rPr>
          <w:rFonts w:eastAsia="TimesNewRomanPSMT"/>
        </w:rPr>
      </w:pPr>
      <w:r w:rsidRPr="007566A8">
        <w:rPr>
          <w:rFonts w:eastAsia="TimesNewRomanPSMT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BD4F54" w:rsidRPr="007566A8" w:rsidRDefault="00BD4F54" w:rsidP="00CC0A4D">
      <w:pPr>
        <w:ind w:firstLine="709"/>
        <w:jc w:val="both"/>
      </w:pPr>
      <w:r w:rsidRPr="007566A8"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</w:p>
    <w:p w:rsidR="00BD4F54" w:rsidRPr="007566A8" w:rsidRDefault="00BD4F54" w:rsidP="00CC0A4D">
      <w:pPr>
        <w:tabs>
          <w:tab w:val="right" w:leader="underscore" w:pos="9354"/>
        </w:tabs>
        <w:ind w:firstLine="709"/>
        <w:jc w:val="both"/>
        <w:rPr>
          <w:color w:val="000000"/>
          <w:kern w:val="2"/>
        </w:rPr>
      </w:pPr>
      <w:r w:rsidRPr="007566A8">
        <w:rPr>
          <w:color w:val="000000"/>
          <w:kern w:val="2"/>
        </w:rPr>
        <w:t xml:space="preserve">Я разрешаю публикацию персональных данных </w:t>
      </w:r>
      <w:r w:rsidRPr="007566A8">
        <w:rPr>
          <w:kern w:val="2"/>
        </w:rPr>
        <w:t>(ФИО, сведения о возрасте, образовательное учреждение,  класс), в том числе посредством информационно-телекоммуникационной сети Интернет</w:t>
      </w:r>
      <w:r w:rsidRPr="007566A8">
        <w:rPr>
          <w:color w:val="000000"/>
          <w:kern w:val="2"/>
        </w:rPr>
        <w:t xml:space="preserve"> в целях, указанных в настоящем согласии.</w:t>
      </w:r>
    </w:p>
    <w:p w:rsidR="00BD4F54" w:rsidRPr="007566A8" w:rsidRDefault="00BD4F54" w:rsidP="00CC0A4D">
      <w:pPr>
        <w:ind w:firstLine="709"/>
        <w:jc w:val="both"/>
      </w:pPr>
      <w:r w:rsidRPr="007566A8">
        <w:t xml:space="preserve">Срок действия данного согласия устанавливается на период текущего учебного года. </w:t>
      </w:r>
    </w:p>
    <w:p w:rsidR="00BD4F54" w:rsidRDefault="00BD4F54" w:rsidP="00316E9B">
      <w:pPr>
        <w:ind w:firstLine="720"/>
        <w:jc w:val="both"/>
      </w:pPr>
      <w:r w:rsidRPr="007566A8">
        <w:rPr>
          <w:color w:val="000000"/>
        </w:rPr>
        <w:t>Настоящее согласие может быть отозвано мной в письменной форме.</w:t>
      </w:r>
      <w:r>
        <w:t xml:space="preserve">                                                       </w:t>
      </w:r>
    </w:p>
    <w:p w:rsidR="00BD4F54" w:rsidRPr="00BC64ED" w:rsidRDefault="00BD4F54" w:rsidP="00F90F89">
      <w:pPr>
        <w:jc w:val="center"/>
      </w:pPr>
    </w:p>
    <w:sectPr w:rsidR="00BD4F54" w:rsidRPr="00BC64ED" w:rsidSect="006B4D8F">
      <w:pgSz w:w="11906" w:h="16838"/>
      <w:pgMar w:top="340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F54" w:rsidRDefault="00BD4F54">
      <w:r>
        <w:separator/>
      </w:r>
    </w:p>
  </w:endnote>
  <w:endnote w:type="continuationSeparator" w:id="0">
    <w:p w:rsidR="00BD4F54" w:rsidRDefault="00BD4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F54" w:rsidRDefault="00BD4F54">
      <w:r>
        <w:separator/>
      </w:r>
    </w:p>
  </w:footnote>
  <w:footnote w:type="continuationSeparator" w:id="0">
    <w:p w:rsidR="00BD4F54" w:rsidRDefault="00BD4F54">
      <w:r>
        <w:continuationSeparator/>
      </w:r>
    </w:p>
  </w:footnote>
  <w:footnote w:id="1">
    <w:p w:rsidR="00BD4F54" w:rsidRDefault="00BD4F54" w:rsidP="00CC0A4D">
      <w:pPr>
        <w:pStyle w:val="FootnoteText"/>
      </w:pPr>
      <w:r>
        <w:rPr>
          <w:rStyle w:val="FootnoteReference"/>
        </w:rPr>
        <w:footnoteRef/>
      </w:r>
      <w:r>
        <w:t xml:space="preserve"> Для родителей «ст. 64 п. 1 Семейного Кодекса РФ». Для усыновителей «ст. 64 п. 1 ст. 137 п. 1 Семейного Кодекса РФ», опекуны – « ст. 15 п. 2 Федерального закона «Об опеке и попечительстве», попечители – «ст. 15 п. 3. Федерального закона «Об опеке и попечительстве»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82D98"/>
    <w:multiLevelType w:val="hybridMultilevel"/>
    <w:tmpl w:val="C83C3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91158"/>
    <w:multiLevelType w:val="hybridMultilevel"/>
    <w:tmpl w:val="29B0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73E97"/>
    <w:multiLevelType w:val="hybridMultilevel"/>
    <w:tmpl w:val="DDE2AE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A949E8"/>
    <w:multiLevelType w:val="hybridMultilevel"/>
    <w:tmpl w:val="E6D04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B01C5F"/>
    <w:multiLevelType w:val="hybridMultilevel"/>
    <w:tmpl w:val="61CE7D0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C2D"/>
    <w:rsid w:val="00003773"/>
    <w:rsid w:val="00006597"/>
    <w:rsid w:val="00013A03"/>
    <w:rsid w:val="00027D73"/>
    <w:rsid w:val="000334AE"/>
    <w:rsid w:val="0005096B"/>
    <w:rsid w:val="00055AD3"/>
    <w:rsid w:val="0007735E"/>
    <w:rsid w:val="000952D6"/>
    <w:rsid w:val="000B162C"/>
    <w:rsid w:val="000C3338"/>
    <w:rsid w:val="000D59E6"/>
    <w:rsid w:val="000E6396"/>
    <w:rsid w:val="000F245C"/>
    <w:rsid w:val="000F41E7"/>
    <w:rsid w:val="0010601C"/>
    <w:rsid w:val="001204EC"/>
    <w:rsid w:val="00123629"/>
    <w:rsid w:val="00142B8A"/>
    <w:rsid w:val="00153D5C"/>
    <w:rsid w:val="001640FA"/>
    <w:rsid w:val="00165E6D"/>
    <w:rsid w:val="001761DB"/>
    <w:rsid w:val="001B26CE"/>
    <w:rsid w:val="001B27A5"/>
    <w:rsid w:val="001B3FF1"/>
    <w:rsid w:val="00204474"/>
    <w:rsid w:val="002264D7"/>
    <w:rsid w:val="0024320B"/>
    <w:rsid w:val="00246EF0"/>
    <w:rsid w:val="002716DE"/>
    <w:rsid w:val="00274CD2"/>
    <w:rsid w:val="0027763D"/>
    <w:rsid w:val="00290953"/>
    <w:rsid w:val="002A0CCC"/>
    <w:rsid w:val="002F33B6"/>
    <w:rsid w:val="003115A2"/>
    <w:rsid w:val="00316E9B"/>
    <w:rsid w:val="00330DC4"/>
    <w:rsid w:val="00333356"/>
    <w:rsid w:val="00340AA7"/>
    <w:rsid w:val="00346B92"/>
    <w:rsid w:val="003518B1"/>
    <w:rsid w:val="00390C05"/>
    <w:rsid w:val="003C42D1"/>
    <w:rsid w:val="003C6099"/>
    <w:rsid w:val="003D21EA"/>
    <w:rsid w:val="003E10F2"/>
    <w:rsid w:val="004236A3"/>
    <w:rsid w:val="004665F7"/>
    <w:rsid w:val="00471A8B"/>
    <w:rsid w:val="00481F41"/>
    <w:rsid w:val="004A0EA4"/>
    <w:rsid w:val="004C21D2"/>
    <w:rsid w:val="004F0BAB"/>
    <w:rsid w:val="004F5D7A"/>
    <w:rsid w:val="005318DF"/>
    <w:rsid w:val="00540855"/>
    <w:rsid w:val="00561C5E"/>
    <w:rsid w:val="005663B2"/>
    <w:rsid w:val="005911A9"/>
    <w:rsid w:val="005945B9"/>
    <w:rsid w:val="005965FF"/>
    <w:rsid w:val="005A1FC9"/>
    <w:rsid w:val="005D5F24"/>
    <w:rsid w:val="005E79F9"/>
    <w:rsid w:val="005F40E1"/>
    <w:rsid w:val="00621A58"/>
    <w:rsid w:val="00631243"/>
    <w:rsid w:val="00633CB6"/>
    <w:rsid w:val="00652340"/>
    <w:rsid w:val="006552B4"/>
    <w:rsid w:val="0066193B"/>
    <w:rsid w:val="00665FDA"/>
    <w:rsid w:val="00697C2B"/>
    <w:rsid w:val="006B4D8F"/>
    <w:rsid w:val="006C1850"/>
    <w:rsid w:val="006F21BA"/>
    <w:rsid w:val="006F66D1"/>
    <w:rsid w:val="00721BDF"/>
    <w:rsid w:val="007225B8"/>
    <w:rsid w:val="007566A8"/>
    <w:rsid w:val="00757620"/>
    <w:rsid w:val="00760AED"/>
    <w:rsid w:val="00765F6E"/>
    <w:rsid w:val="007847CA"/>
    <w:rsid w:val="00794027"/>
    <w:rsid w:val="007B1569"/>
    <w:rsid w:val="007D749A"/>
    <w:rsid w:val="007E6D2E"/>
    <w:rsid w:val="007E6FA1"/>
    <w:rsid w:val="0080069F"/>
    <w:rsid w:val="00820A53"/>
    <w:rsid w:val="008232F3"/>
    <w:rsid w:val="0083567C"/>
    <w:rsid w:val="00840C12"/>
    <w:rsid w:val="0084303D"/>
    <w:rsid w:val="00850EFC"/>
    <w:rsid w:val="0085120D"/>
    <w:rsid w:val="00874D36"/>
    <w:rsid w:val="008B53D9"/>
    <w:rsid w:val="008C6795"/>
    <w:rsid w:val="008D26DA"/>
    <w:rsid w:val="008E4F51"/>
    <w:rsid w:val="008F5710"/>
    <w:rsid w:val="009107EE"/>
    <w:rsid w:val="0096050A"/>
    <w:rsid w:val="009649EE"/>
    <w:rsid w:val="00966DE5"/>
    <w:rsid w:val="009700E2"/>
    <w:rsid w:val="00975AC5"/>
    <w:rsid w:val="0098222D"/>
    <w:rsid w:val="00982AD1"/>
    <w:rsid w:val="0098563A"/>
    <w:rsid w:val="0099403C"/>
    <w:rsid w:val="00994114"/>
    <w:rsid w:val="009C2CC0"/>
    <w:rsid w:val="009C2F29"/>
    <w:rsid w:val="009D15DF"/>
    <w:rsid w:val="009F77F4"/>
    <w:rsid w:val="00A2092C"/>
    <w:rsid w:val="00A21E1D"/>
    <w:rsid w:val="00A339C9"/>
    <w:rsid w:val="00A35D0D"/>
    <w:rsid w:val="00A645D1"/>
    <w:rsid w:val="00A74106"/>
    <w:rsid w:val="00A8149D"/>
    <w:rsid w:val="00A82DA4"/>
    <w:rsid w:val="00AB0173"/>
    <w:rsid w:val="00AC3DA5"/>
    <w:rsid w:val="00AD062B"/>
    <w:rsid w:val="00AD645A"/>
    <w:rsid w:val="00AD719E"/>
    <w:rsid w:val="00AE18D9"/>
    <w:rsid w:val="00AE400D"/>
    <w:rsid w:val="00B04F1C"/>
    <w:rsid w:val="00B07887"/>
    <w:rsid w:val="00B20C1D"/>
    <w:rsid w:val="00B24781"/>
    <w:rsid w:val="00B375DE"/>
    <w:rsid w:val="00B51BAE"/>
    <w:rsid w:val="00B547DB"/>
    <w:rsid w:val="00B55BE0"/>
    <w:rsid w:val="00B60034"/>
    <w:rsid w:val="00B72051"/>
    <w:rsid w:val="00BB3F98"/>
    <w:rsid w:val="00BC64ED"/>
    <w:rsid w:val="00BD4D9C"/>
    <w:rsid w:val="00BD4F54"/>
    <w:rsid w:val="00BF5BC4"/>
    <w:rsid w:val="00C1416B"/>
    <w:rsid w:val="00C21FC6"/>
    <w:rsid w:val="00C222C4"/>
    <w:rsid w:val="00C61452"/>
    <w:rsid w:val="00C920B2"/>
    <w:rsid w:val="00C927A4"/>
    <w:rsid w:val="00CA409F"/>
    <w:rsid w:val="00CC0A4D"/>
    <w:rsid w:val="00CC6B7E"/>
    <w:rsid w:val="00D11D76"/>
    <w:rsid w:val="00D23D06"/>
    <w:rsid w:val="00D404BE"/>
    <w:rsid w:val="00D63D83"/>
    <w:rsid w:val="00D66752"/>
    <w:rsid w:val="00D71669"/>
    <w:rsid w:val="00D90563"/>
    <w:rsid w:val="00DD5C60"/>
    <w:rsid w:val="00DD7F70"/>
    <w:rsid w:val="00DE5C0D"/>
    <w:rsid w:val="00DE78EB"/>
    <w:rsid w:val="00DF0B86"/>
    <w:rsid w:val="00DF750A"/>
    <w:rsid w:val="00E03D82"/>
    <w:rsid w:val="00E31834"/>
    <w:rsid w:val="00E33897"/>
    <w:rsid w:val="00E50037"/>
    <w:rsid w:val="00E53F28"/>
    <w:rsid w:val="00E62AFC"/>
    <w:rsid w:val="00E80C2D"/>
    <w:rsid w:val="00EE6A6A"/>
    <w:rsid w:val="00EF1D97"/>
    <w:rsid w:val="00EF25F6"/>
    <w:rsid w:val="00F32D0A"/>
    <w:rsid w:val="00F6572E"/>
    <w:rsid w:val="00F86C91"/>
    <w:rsid w:val="00F90F89"/>
    <w:rsid w:val="00FD7EC0"/>
    <w:rsid w:val="00FE7166"/>
    <w:rsid w:val="00FF0A6F"/>
    <w:rsid w:val="00FF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C2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0C2D"/>
    <w:pPr>
      <w:keepNext/>
      <w:jc w:val="center"/>
      <w:outlineLvl w:val="0"/>
    </w:pPr>
    <w:rPr>
      <w:rFonts w:eastAsia="Arial Unicode MS"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339C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49E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49E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D749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0C2D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339C9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649EE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649EE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D749A"/>
    <w:rPr>
      <w:rFonts w:ascii="Cambria" w:hAnsi="Cambria" w:cs="Times New Roman"/>
      <w:color w:val="243F60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E80C2D"/>
    <w:pPr>
      <w:jc w:val="center"/>
    </w:pPr>
    <w:rPr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E80C2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DefaultParagraphFont"/>
    <w:uiPriority w:val="99"/>
    <w:rsid w:val="00E80C2D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E80C2D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339C9"/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39C9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E03D8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9649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649EE"/>
    <w:rPr>
      <w:rFonts w:ascii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rsid w:val="009649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9649EE"/>
    <w:rPr>
      <w:rFonts w:ascii="Times New Roman" w:hAnsi="Times New Roman" w:cs="Times New Roman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B2478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B01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47DB"/>
    <w:rPr>
      <w:rFonts w:ascii="Times New Roman" w:hAnsi="Times New Roman" w:cs="Times New Roman"/>
      <w:sz w:val="2"/>
    </w:rPr>
  </w:style>
  <w:style w:type="paragraph" w:customStyle="1" w:styleId="consplusnonformat">
    <w:name w:val="consplusnonformat"/>
    <w:basedOn w:val="Normal"/>
    <w:uiPriority w:val="99"/>
    <w:rsid w:val="00CC0A4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rsid w:val="00CC0A4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C0A4D"/>
    <w:rPr>
      <w:rFonts w:eastAsia="Times New Roman" w:cs="Times New Roman"/>
      <w:lang w:val="ru-RU" w:eastAsia="ru-RU" w:bidi="ar-SA"/>
    </w:rPr>
  </w:style>
  <w:style w:type="character" w:styleId="FootnoteReference">
    <w:name w:val="footnote reference"/>
    <w:basedOn w:val="DefaultParagraphFont"/>
    <w:uiPriority w:val="99"/>
    <w:rsid w:val="00CC0A4D"/>
    <w:rPr>
      <w:rFonts w:cs="Times New Roman"/>
      <w:vertAlign w:val="superscript"/>
    </w:rPr>
  </w:style>
  <w:style w:type="paragraph" w:styleId="NoSpacing">
    <w:name w:val="No Spacing"/>
    <w:uiPriority w:val="99"/>
    <w:qFormat/>
    <w:rsid w:val="00C920B2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153D5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46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blddut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iblddut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4</Pages>
  <Words>1220</Words>
  <Characters>6960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пчелки20а</dc:creator>
  <cp:keywords/>
  <dc:description/>
  <cp:lastModifiedBy>erohovanl</cp:lastModifiedBy>
  <cp:revision>8</cp:revision>
  <cp:lastPrinted>2021-03-02T08:51:00Z</cp:lastPrinted>
  <dcterms:created xsi:type="dcterms:W3CDTF">2020-10-11T06:59:00Z</dcterms:created>
  <dcterms:modified xsi:type="dcterms:W3CDTF">2021-03-02T08:52:00Z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-1450576851</vt:i4>
  </property>
  <property fmtid="{D5CDD505-2E9C-101B-9397-08002B2CF9AE}" pid="3" name="_NewReviewCycle">
    <vt:lpwstr/>
  </property>
  <property fmtid="{D5CDD505-2E9C-101B-9397-08002B2CF9AE}" pid="4" name="_EmailSubject">
    <vt:lpwstr>Приказы по мероприятиям</vt:lpwstr>
  </property>
  <property fmtid="{D5CDD505-2E9C-101B-9397-08002B2CF9AE}" pid="5" name="_AuthorEmail">
    <vt:lpwstr>N_Erohova@cherepovetscity.ru</vt:lpwstr>
  </property>
  <property fmtid="{D5CDD505-2E9C-101B-9397-08002B2CF9AE}" pid="6" name="_AuthorEmailDisplayName">
    <vt:lpwstr>Ёрохова Наталья Леонидовна</vt:lpwstr>
  </property>
  <property fmtid="{D5CDD505-2E9C-101B-9397-08002B2CF9AE}" pid="7" name="_PreviousAdHocReviewCycleID">
    <vt:i4>-1217548547</vt:i4>
  </property>
</Properties>
</file>