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203" w:rsidRPr="00533F58" w:rsidRDefault="00533F58" w:rsidP="00533F58">
      <w:pPr>
        <w:spacing w:after="0" w:line="240" w:lineRule="auto"/>
        <w:ind w:left="4956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>Утверждаю</w:t>
      </w:r>
    </w:p>
    <w:p w:rsidR="00581203" w:rsidRPr="00533F58" w:rsidRDefault="00581203" w:rsidP="00533F5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начальник  управления образования</w:t>
      </w:r>
    </w:p>
    <w:p w:rsidR="00581203" w:rsidRPr="00533F58" w:rsidRDefault="00533F58" w:rsidP="00533F58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м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>эрии  г.Череповца</w:t>
      </w:r>
    </w:p>
    <w:p w:rsidR="00581203" w:rsidRPr="00533F58" w:rsidRDefault="00581203" w:rsidP="00533F58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________________Н.В. Стрижов</w:t>
      </w:r>
      <w:r w:rsidR="00CB6E31" w:rsidRPr="00533F58">
        <w:rPr>
          <w:rFonts w:ascii="Times New Roman" w:hAnsi="Times New Roman" w:cs="Times New Roman"/>
          <w:sz w:val="26"/>
          <w:szCs w:val="26"/>
          <w:lang w:val="ru-RU"/>
        </w:rPr>
        <w:t>а</w:t>
      </w:r>
    </w:p>
    <w:p w:rsidR="00581203" w:rsidRPr="00533F58" w:rsidRDefault="00533F58" w:rsidP="00533F58">
      <w:pPr>
        <w:spacing w:after="0" w:line="240" w:lineRule="auto"/>
        <w:ind w:left="4248" w:firstLine="708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       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>«___» ______________ 2015 г.</w:t>
      </w:r>
    </w:p>
    <w:p w:rsidR="005209B0" w:rsidRPr="00533F58" w:rsidRDefault="005209B0" w:rsidP="00533F58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209B0" w:rsidRPr="00CB6E31" w:rsidRDefault="005209B0" w:rsidP="00581203">
      <w:pPr>
        <w:spacing w:after="0" w:line="20" w:lineRule="atLeas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B6E31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</w:t>
      </w:r>
    </w:p>
    <w:p w:rsidR="005209B0" w:rsidRPr="00B8181B" w:rsidRDefault="005209B0" w:rsidP="00581203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B8181B">
        <w:rPr>
          <w:rFonts w:ascii="Times New Roman" w:hAnsi="Times New Roman" w:cs="Times New Roman"/>
          <w:b/>
          <w:sz w:val="26"/>
          <w:szCs w:val="26"/>
          <w:lang w:val="ru-RU"/>
        </w:rPr>
        <w:t>П О Л О Ж Е Н И Е</w:t>
      </w:r>
    </w:p>
    <w:p w:rsidR="005209B0" w:rsidRPr="00533F58" w:rsidRDefault="005209B0" w:rsidP="00581203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о проведении городского</w:t>
      </w:r>
      <w:r w:rsidR="00581203" w:rsidRPr="00533F5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соревнования по </w:t>
      </w: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шахмат</w:t>
      </w:r>
      <w:r w:rsidR="00581203" w:rsidRPr="00533F58">
        <w:rPr>
          <w:rFonts w:ascii="Times New Roman" w:hAnsi="Times New Roman" w:cs="Times New Roman"/>
          <w:b/>
          <w:sz w:val="26"/>
          <w:szCs w:val="26"/>
          <w:lang w:val="ru-RU"/>
        </w:rPr>
        <w:t>ам</w:t>
      </w: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 xml:space="preserve"> среди образовательных учреждений города «Веселый слон».</w:t>
      </w:r>
    </w:p>
    <w:p w:rsidR="00CB6E31" w:rsidRPr="00533F58" w:rsidRDefault="00CB6E31" w:rsidP="00581203">
      <w:pPr>
        <w:spacing w:after="0" w:line="20" w:lineRule="atLeast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209B0" w:rsidRPr="00533F58" w:rsidRDefault="00533F58" w:rsidP="00533F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sz w:val="26"/>
          <w:szCs w:val="26"/>
          <w:lang w:val="ru-RU"/>
        </w:rPr>
        <w:t>1.Цель</w:t>
      </w:r>
      <w:r w:rsidR="005209B0" w:rsidRPr="00533F58">
        <w:rPr>
          <w:rFonts w:ascii="Times New Roman" w:hAnsi="Times New Roman" w:cs="Times New Roman"/>
          <w:b/>
          <w:sz w:val="26"/>
          <w:szCs w:val="26"/>
          <w:lang w:val="ru-RU"/>
        </w:rPr>
        <w:t>.</w:t>
      </w:r>
    </w:p>
    <w:p w:rsidR="005209B0" w:rsidRPr="00533F58" w:rsidRDefault="00581203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Соревнование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проводится с целью дальнейшей популяризации шахмат  и выявления сильнейших команд среди образовательных учреждений города.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>2.Время и место проведения</w:t>
      </w:r>
    </w:p>
    <w:p w:rsidR="005209B0" w:rsidRPr="00533F58" w:rsidRDefault="00CB6E31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Соревнование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проводится 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>11-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16</w:t>
      </w:r>
      <w:r w:rsidR="00A10C67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апреля 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10C67" w:rsidRPr="00533F58">
        <w:rPr>
          <w:rFonts w:ascii="Times New Roman" w:hAnsi="Times New Roman" w:cs="Times New Roman"/>
          <w:sz w:val="26"/>
          <w:szCs w:val="26"/>
          <w:lang w:val="ru-RU"/>
        </w:rPr>
        <w:t>201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6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>года в МБОУ ДОД «Дворец детского и юношеского творчества имени А.А.</w:t>
      </w:r>
      <w:r w:rsidR="00533F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>Алексеевой» по адресу: ул. Сталеваров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дом 32. Время проведения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: 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15.00 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>-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17.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>30 часов.</w:t>
      </w:r>
    </w:p>
    <w:p w:rsidR="00581203" w:rsidRPr="00533F58" w:rsidRDefault="00581203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209B0" w:rsidRPr="00533F58" w:rsidRDefault="00581203" w:rsidP="00533F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>3</w:t>
      </w:r>
      <w:r w:rsidR="00533F58" w:rsidRPr="00533F58">
        <w:rPr>
          <w:rFonts w:ascii="Times New Roman" w:hAnsi="Times New Roman" w:cs="Times New Roman"/>
          <w:b/>
          <w:sz w:val="26"/>
          <w:szCs w:val="26"/>
          <w:lang w:val="ru-RU"/>
        </w:rPr>
        <w:t>. Участники</w:t>
      </w:r>
    </w:p>
    <w:p w:rsidR="005209B0" w:rsidRPr="00533F58" w:rsidRDefault="000143E4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 xml:space="preserve">К участию </w:t>
      </w:r>
      <w:r w:rsidR="00533F58">
        <w:rPr>
          <w:rFonts w:ascii="Times New Roman" w:hAnsi="Times New Roman" w:cs="Times New Roman"/>
          <w:sz w:val="26"/>
          <w:szCs w:val="26"/>
          <w:lang w:val="ru-RU"/>
        </w:rPr>
        <w:t>допускае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тся одна команда от 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образовательного учреждения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с 1 по 4 класс (три мальчика, одна девочка). Девочка имеет право заменять мальчика. 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>Учебное заведение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>, занявш</w:t>
      </w:r>
      <w:r w:rsidR="00CB6E31" w:rsidRPr="00533F58">
        <w:rPr>
          <w:rFonts w:ascii="Times New Roman" w:hAnsi="Times New Roman" w:cs="Times New Roman"/>
          <w:sz w:val="26"/>
          <w:szCs w:val="26"/>
          <w:lang w:val="ru-RU"/>
        </w:rPr>
        <w:t>ее</w:t>
      </w:r>
      <w:r w:rsidR="00533F58">
        <w:rPr>
          <w:rFonts w:ascii="Times New Roman" w:hAnsi="Times New Roman" w:cs="Times New Roman"/>
          <w:sz w:val="26"/>
          <w:szCs w:val="26"/>
          <w:lang w:val="ru-RU"/>
        </w:rPr>
        <w:t xml:space="preserve"> на прошлых соревнованиях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1 место и учреждение, организующее </w:t>
      </w:r>
      <w:r w:rsidR="00533F58"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соревнования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>имеют право представить по две команды.</w:t>
      </w:r>
    </w:p>
    <w:p w:rsidR="00581203" w:rsidRPr="00533F58" w:rsidRDefault="00581203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4.Проведение </w:t>
      </w:r>
    </w:p>
    <w:p w:rsidR="005209B0" w:rsidRPr="00533F58" w:rsidRDefault="00533F58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Соревнование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проводится по круговой или швейцарской системам без записи партий. Финал проводится по круговой системе в три тура. При большом количестве команд 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соревнование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>проводится в два потока (полуфинала), которые формируются по мере поступления заявок.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>5. Определение  победителей.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Команда-победитель определяется по наибольшей сумме набранных очков всеми участниками команды. В случае равенства очков победитель определяется: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-личная встреча между командами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-коэффициенты (Бергера, Бухгольца)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-победители по доскам 1,2,3,4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- при полном равенстве назначается дополнительная встреча с контролем по времени по 15 мин на партию.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Команда имеет право опоздания на 15 минут, в противном случае команде засчитывается поражение.  Команде, имеющей менее 50 % состава, засчитывается поражение.</w:t>
      </w:r>
    </w:p>
    <w:p w:rsidR="00581203" w:rsidRPr="00533F58" w:rsidRDefault="00581203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>6. Награждения.</w:t>
      </w:r>
    </w:p>
    <w:p w:rsidR="005209B0" w:rsidRPr="00533F58" w:rsidRDefault="00581203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ab/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>Команды и члены команд, занявших 1,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2 и 3  место награждается дипломами.  Остальным участникам вручается свидетельство участника. </w:t>
      </w:r>
    </w:p>
    <w:p w:rsidR="00581203" w:rsidRPr="00533F58" w:rsidRDefault="00581203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>7. Судейство.</w:t>
      </w:r>
    </w:p>
    <w:p w:rsidR="005209B0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Главный судья соревнований - Никаноров Эдуард Николаевич, педагог дополнительного </w:t>
      </w:r>
      <w:r w:rsidR="00A24607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образования, судья первой категории. 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МБОУ ДОД «Дворец 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lastRenderedPageBreak/>
        <w:t>детского и юношеского творчества имени А.А.Алексеевой». Главный секретарь</w:t>
      </w:r>
      <w:r w:rsidR="00CB6E31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24607" w:rsidRPr="00533F58">
        <w:rPr>
          <w:rFonts w:ascii="Times New Roman" w:hAnsi="Times New Roman" w:cs="Times New Roman"/>
          <w:sz w:val="26"/>
          <w:szCs w:val="26"/>
          <w:lang w:val="ru-RU"/>
        </w:rPr>
        <w:t>–</w:t>
      </w:r>
      <w:r w:rsidR="00CB6E31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A24607" w:rsidRPr="00533F58">
        <w:rPr>
          <w:rFonts w:ascii="Times New Roman" w:hAnsi="Times New Roman" w:cs="Times New Roman"/>
          <w:sz w:val="26"/>
          <w:szCs w:val="26"/>
          <w:lang w:val="ru-RU"/>
        </w:rPr>
        <w:t>Песьяков Валентин Витальевич – судья первой категории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B6E31" w:rsidRPr="00533F58" w:rsidRDefault="00CB6E31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81203" w:rsidRPr="00533F58" w:rsidRDefault="005209B0" w:rsidP="00533F58">
      <w:pPr>
        <w:pStyle w:val="a4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>8. Заявки</w:t>
      </w:r>
    </w:p>
    <w:p w:rsidR="00581203" w:rsidRPr="00533F58" w:rsidRDefault="005209B0" w:rsidP="00533F58">
      <w:pPr>
        <w:pStyle w:val="a4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    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Заявки на участие подаются по адресу в </w:t>
      </w:r>
      <w:r w:rsidRPr="00533F58">
        <w:rPr>
          <w:rFonts w:ascii="Times New Roman" w:hAnsi="Times New Roman" w:cs="Times New Roman"/>
          <w:sz w:val="26"/>
          <w:szCs w:val="26"/>
          <w:u w:val="single"/>
          <w:lang w:val="ru-RU"/>
        </w:rPr>
        <w:t>сроки с 2</w:t>
      </w:r>
      <w:r w:rsidR="000F2190" w:rsidRPr="00533F58">
        <w:rPr>
          <w:rFonts w:ascii="Times New Roman" w:hAnsi="Times New Roman" w:cs="Times New Roman"/>
          <w:sz w:val="26"/>
          <w:szCs w:val="26"/>
          <w:u w:val="single"/>
          <w:lang w:val="ru-RU"/>
        </w:rPr>
        <w:t>1 марта по 1</w:t>
      </w:r>
      <w:r w:rsidRPr="00533F58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апреля: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ул. Сталеваров дом 32, кабинет № 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>20А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D500C3">
        <w:rPr>
          <w:rFonts w:ascii="Times New Roman" w:hAnsi="Times New Roman" w:cs="Times New Roman"/>
          <w:sz w:val="26"/>
          <w:szCs w:val="26"/>
          <w:lang w:val="ru-RU"/>
        </w:rPr>
        <w:t xml:space="preserve"> т. 57-11-64 (Львова Ольга Владимировна),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факс 57-80-16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,  электронный адрес –  </w:t>
      </w:r>
      <w:r w:rsidR="00581203" w:rsidRPr="00533F58">
        <w:rPr>
          <w:rFonts w:ascii="Times New Roman" w:hAnsi="Times New Roman" w:cs="Times New Roman"/>
          <w:sz w:val="26"/>
          <w:szCs w:val="26"/>
        </w:rPr>
        <w:t>ddut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>35@</w:t>
      </w:r>
      <w:r w:rsidR="00581203" w:rsidRPr="00533F58">
        <w:rPr>
          <w:rFonts w:ascii="Times New Roman" w:hAnsi="Times New Roman" w:cs="Times New Roman"/>
          <w:sz w:val="26"/>
          <w:szCs w:val="26"/>
        </w:rPr>
        <w:t>mail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>.</w:t>
      </w:r>
      <w:r w:rsidR="00581203" w:rsidRPr="00533F58">
        <w:rPr>
          <w:rFonts w:ascii="Times New Roman" w:hAnsi="Times New Roman" w:cs="Times New Roman"/>
          <w:sz w:val="26"/>
          <w:szCs w:val="26"/>
        </w:rPr>
        <w:t>ru</w:t>
      </w:r>
      <w:r w:rsidR="00581203" w:rsidRPr="00533F58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5209B0" w:rsidRPr="00CB6E31" w:rsidRDefault="005209B0" w:rsidP="005209B0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33F58" w:rsidRDefault="00533F58" w:rsidP="0058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3F58" w:rsidRDefault="00533F58" w:rsidP="0058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33F58" w:rsidRDefault="00533F58" w:rsidP="005812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209B0" w:rsidRPr="00533F58" w:rsidRDefault="005209B0" w:rsidP="0058120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b/>
          <w:sz w:val="26"/>
          <w:szCs w:val="26"/>
          <w:lang w:val="ru-RU"/>
        </w:rPr>
        <w:t>Форма заявки:</w:t>
      </w:r>
    </w:p>
    <w:p w:rsidR="005209B0" w:rsidRPr="00533F58" w:rsidRDefault="00BE1908" w:rsidP="00533F5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Заявка на участие в городских шахматных соревнованиях</w:t>
      </w:r>
      <w:r w:rsidR="005209B0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«Веселый слон»</w:t>
      </w:r>
    </w:p>
    <w:tbl>
      <w:tblPr>
        <w:tblStyle w:val="a3"/>
        <w:tblW w:w="0" w:type="auto"/>
        <w:tblLook w:val="04A0"/>
      </w:tblPr>
      <w:tblGrid>
        <w:gridCol w:w="465"/>
        <w:gridCol w:w="2551"/>
        <w:gridCol w:w="1311"/>
        <w:gridCol w:w="1306"/>
        <w:gridCol w:w="2288"/>
        <w:gridCol w:w="1933"/>
      </w:tblGrid>
      <w:tr w:rsidR="005209B0" w:rsidRPr="00D500C3" w:rsidTr="003D4470">
        <w:tc>
          <w:tcPr>
            <w:tcW w:w="392" w:type="dxa"/>
            <w:vMerge w:val="restart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2798" w:type="dxa"/>
            <w:vMerge w:val="restart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ФИО участника</w:t>
            </w:r>
          </w:p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(домашний адрес)</w:t>
            </w:r>
          </w:p>
        </w:tc>
        <w:tc>
          <w:tcPr>
            <w:tcW w:w="1313" w:type="dxa"/>
            <w:vMerge w:val="restart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Год</w:t>
            </w:r>
          </w:p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рождения</w:t>
            </w:r>
          </w:p>
        </w:tc>
        <w:tc>
          <w:tcPr>
            <w:tcW w:w="1417" w:type="dxa"/>
            <w:vMerge w:val="restart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класс</w:t>
            </w:r>
          </w:p>
        </w:tc>
        <w:tc>
          <w:tcPr>
            <w:tcW w:w="3651" w:type="dxa"/>
            <w:gridSpan w:val="2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ФИО педагога (полностью), должность и контактный телефон</w:t>
            </w:r>
          </w:p>
        </w:tc>
      </w:tr>
      <w:tr w:rsidR="005209B0" w:rsidRPr="00533F58" w:rsidTr="003D4470">
        <w:tc>
          <w:tcPr>
            <w:tcW w:w="392" w:type="dxa"/>
            <w:vMerge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98" w:type="dxa"/>
            <w:vMerge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13" w:type="dxa"/>
            <w:vMerge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  <w:vMerge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сопровождающего</w:t>
            </w:r>
          </w:p>
        </w:tc>
        <w:tc>
          <w:tcPr>
            <w:tcW w:w="1950" w:type="dxa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533F5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тренирующего</w:t>
            </w:r>
          </w:p>
        </w:tc>
      </w:tr>
      <w:tr w:rsidR="005209B0" w:rsidRPr="00533F58" w:rsidTr="003D4470">
        <w:tc>
          <w:tcPr>
            <w:tcW w:w="392" w:type="dxa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798" w:type="dxa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13" w:type="dxa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417" w:type="dxa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950" w:type="dxa"/>
          </w:tcPr>
          <w:p w:rsidR="005209B0" w:rsidRPr="00533F58" w:rsidRDefault="005209B0" w:rsidP="003D4470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:rsidR="005209B0" w:rsidRPr="00533F58" w:rsidRDefault="005209B0" w:rsidP="005209B0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5209B0" w:rsidRPr="00533F58" w:rsidRDefault="005209B0" w:rsidP="005209B0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Директор:                                   подпись                     (расшифровка</w:t>
      </w:r>
      <w:r w:rsidR="00533F58"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533F58">
        <w:rPr>
          <w:rFonts w:ascii="Times New Roman" w:hAnsi="Times New Roman" w:cs="Times New Roman"/>
          <w:sz w:val="26"/>
          <w:szCs w:val="26"/>
          <w:lang w:val="ru-RU"/>
        </w:rPr>
        <w:t xml:space="preserve"> подписи)</w:t>
      </w:r>
    </w:p>
    <w:p w:rsidR="005209B0" w:rsidRPr="00533F58" w:rsidRDefault="005209B0" w:rsidP="005209B0">
      <w:pPr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  <w:r w:rsidRPr="00533F58">
        <w:rPr>
          <w:rFonts w:ascii="Times New Roman" w:hAnsi="Times New Roman" w:cs="Times New Roman"/>
          <w:sz w:val="26"/>
          <w:szCs w:val="26"/>
          <w:lang w:val="ru-RU"/>
        </w:rPr>
        <w:t>Печать</w:t>
      </w:r>
    </w:p>
    <w:p w:rsidR="005209B0" w:rsidRPr="00CB6E31" w:rsidRDefault="005209B0" w:rsidP="005209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09B0" w:rsidRPr="00CB6E31" w:rsidRDefault="005209B0" w:rsidP="005209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09B0" w:rsidRPr="00CB6E31" w:rsidRDefault="005209B0" w:rsidP="005209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209B0" w:rsidRPr="00CB6E31" w:rsidRDefault="005209B0" w:rsidP="005209B0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12805" w:rsidRPr="00CB6E31" w:rsidRDefault="00512805">
      <w:pPr>
        <w:rPr>
          <w:rFonts w:ascii="Times New Roman" w:hAnsi="Times New Roman" w:cs="Times New Roman"/>
          <w:sz w:val="28"/>
          <w:szCs w:val="28"/>
        </w:rPr>
      </w:pPr>
    </w:p>
    <w:sectPr w:rsidR="00512805" w:rsidRPr="00CB6E31" w:rsidSect="00CB6E31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209B0"/>
    <w:rsid w:val="000143E4"/>
    <w:rsid w:val="00060F0B"/>
    <w:rsid w:val="000F2190"/>
    <w:rsid w:val="001D36B6"/>
    <w:rsid w:val="002B2325"/>
    <w:rsid w:val="00471517"/>
    <w:rsid w:val="00512805"/>
    <w:rsid w:val="00513343"/>
    <w:rsid w:val="005209B0"/>
    <w:rsid w:val="00533F58"/>
    <w:rsid w:val="00581203"/>
    <w:rsid w:val="0067584D"/>
    <w:rsid w:val="00952504"/>
    <w:rsid w:val="00A10C67"/>
    <w:rsid w:val="00A24607"/>
    <w:rsid w:val="00B8181B"/>
    <w:rsid w:val="00BE1908"/>
    <w:rsid w:val="00C134FC"/>
    <w:rsid w:val="00CB6E31"/>
    <w:rsid w:val="00D500C3"/>
    <w:rsid w:val="00D8340C"/>
    <w:rsid w:val="00F146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9B0"/>
    <w:rPr>
      <w:rFonts w:eastAsiaTheme="minorEastAsia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9B0"/>
    <w:pPr>
      <w:spacing w:after="0" w:line="240" w:lineRule="auto"/>
    </w:pPr>
    <w:rPr>
      <w:rFonts w:eastAsiaTheme="minorEastAsia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33F58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организаторы</dc:creator>
  <cp:lastModifiedBy>организаторы2</cp:lastModifiedBy>
  <cp:revision>15</cp:revision>
  <dcterms:created xsi:type="dcterms:W3CDTF">2014-08-25T10:46:00Z</dcterms:created>
  <dcterms:modified xsi:type="dcterms:W3CDTF">2015-06-23T10:44:00Z</dcterms:modified>
</cp:coreProperties>
</file>